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432A" w:rsidRPr="00E3432A" w:rsidRDefault="00E3432A" w:rsidP="00E3432A">
      <w:pPr>
        <w:spacing w:after="0" w:line="240" w:lineRule="auto"/>
        <w:jc w:val="center"/>
        <w:rPr>
          <w:rFonts w:ascii="Times New Roman" w:eastAsia="Times New Roman" w:hAnsi="Times New Roman" w:cs="David"/>
          <w:sz w:val="20"/>
          <w:szCs w:val="24"/>
          <w:lang w:eastAsia="he-IL"/>
        </w:rPr>
      </w:pPr>
      <w:r w:rsidRPr="00E3432A">
        <w:rPr>
          <w:rFonts w:ascii="Times New Roman" w:eastAsia="Times New Roman" w:hAnsi="Times New Roman" w:cs="David" w:hint="cs"/>
          <w:sz w:val="20"/>
          <w:szCs w:val="24"/>
          <w:rtl/>
          <w:lang w:eastAsia="he-IL"/>
        </w:rPr>
        <w:t>מכרז פומבי מס': 161835</w:t>
      </w:r>
    </w:p>
    <w:p w:rsidR="00E3432A" w:rsidRPr="00E3432A" w:rsidRDefault="00E3432A" w:rsidP="00E3432A">
      <w:pPr>
        <w:spacing w:after="0" w:line="240" w:lineRule="auto"/>
        <w:jc w:val="center"/>
        <w:rPr>
          <w:rFonts w:ascii="Times New Roman" w:eastAsia="Times New Roman" w:hAnsi="Times New Roman" w:cs="David" w:hint="cs"/>
          <w:sz w:val="20"/>
          <w:szCs w:val="24"/>
          <w:rtl/>
          <w:lang w:eastAsia="he-IL"/>
        </w:rPr>
      </w:pPr>
      <w:r w:rsidRPr="00E3432A">
        <w:rPr>
          <w:rFonts w:ascii="Times New Roman" w:eastAsia="Times New Roman" w:hAnsi="Times New Roman" w:cs="David" w:hint="cs"/>
          <w:sz w:val="20"/>
          <w:szCs w:val="24"/>
          <w:rtl/>
          <w:lang w:eastAsia="he-IL"/>
        </w:rPr>
        <w:t xml:space="preserve">לקבלן חצר לביצוע עבודות אינסטלציה וגזים רפואיים במרכז הרפואי ת"א </w:t>
      </w:r>
    </w:p>
    <w:p w:rsidR="00E3432A" w:rsidRPr="00E3432A" w:rsidRDefault="00E3432A" w:rsidP="00E3432A">
      <w:pPr>
        <w:spacing w:after="0" w:line="240" w:lineRule="auto"/>
        <w:jc w:val="center"/>
        <w:rPr>
          <w:rFonts w:ascii="Times New Roman" w:eastAsia="Times New Roman" w:hAnsi="Times New Roman" w:cs="David" w:hint="cs"/>
          <w:sz w:val="20"/>
          <w:szCs w:val="24"/>
          <w:rtl/>
          <w:lang w:eastAsia="he-IL"/>
        </w:rPr>
      </w:pPr>
    </w:p>
    <w:p w:rsidR="00E3432A" w:rsidRPr="00E3432A" w:rsidRDefault="00E3432A" w:rsidP="00E3432A">
      <w:pPr>
        <w:spacing w:after="0" w:line="240" w:lineRule="auto"/>
        <w:jc w:val="center"/>
        <w:rPr>
          <w:rFonts w:ascii="Times New Roman" w:eastAsia="Times New Roman" w:hAnsi="Times New Roman" w:cs="David" w:hint="cs"/>
          <w:b/>
          <w:bCs/>
          <w:sz w:val="20"/>
          <w:szCs w:val="24"/>
          <w:u w:val="single"/>
          <w:rtl/>
          <w:lang w:eastAsia="he-IL"/>
        </w:rPr>
      </w:pPr>
      <w:r w:rsidRPr="00E3432A">
        <w:rPr>
          <w:rFonts w:ascii="Times New Roman" w:eastAsia="Times New Roman" w:hAnsi="Times New Roman" w:cs="David" w:hint="cs"/>
          <w:b/>
          <w:bCs/>
          <w:sz w:val="20"/>
          <w:szCs w:val="24"/>
          <w:u w:val="single"/>
          <w:rtl/>
          <w:lang w:eastAsia="he-IL"/>
        </w:rPr>
        <w:t>הודעה</w:t>
      </w:r>
    </w:p>
    <w:p w:rsidR="00E3432A" w:rsidRPr="00E3432A" w:rsidRDefault="00E3432A" w:rsidP="00E3432A">
      <w:pPr>
        <w:spacing w:after="0" w:line="240" w:lineRule="auto"/>
        <w:jc w:val="center"/>
        <w:rPr>
          <w:rFonts w:ascii="Times New Roman" w:eastAsia="Times New Roman" w:hAnsi="Times New Roman" w:cs="David" w:hint="cs"/>
          <w:sz w:val="20"/>
          <w:szCs w:val="24"/>
          <w:rtl/>
          <w:lang w:eastAsia="he-IL"/>
        </w:rPr>
      </w:pPr>
    </w:p>
    <w:p w:rsidR="00E3432A" w:rsidRPr="00E3432A" w:rsidRDefault="00E3432A" w:rsidP="00E3432A">
      <w:pPr>
        <w:numPr>
          <w:ilvl w:val="0"/>
          <w:numId w:val="1"/>
        </w:numPr>
        <w:spacing w:after="0" w:line="240" w:lineRule="auto"/>
        <w:rPr>
          <w:rFonts w:ascii="Times New Roman" w:eastAsia="Times New Roman" w:hAnsi="Times New Roman" w:cs="David" w:hint="cs"/>
          <w:sz w:val="20"/>
          <w:szCs w:val="24"/>
          <w:rtl/>
          <w:lang w:eastAsia="he-IL"/>
        </w:rPr>
      </w:pPr>
      <w:r w:rsidRPr="00E3432A">
        <w:rPr>
          <w:rFonts w:ascii="Times New Roman" w:eastAsia="Times New Roman" w:hAnsi="Times New Roman" w:cs="David" w:hint="cs"/>
          <w:sz w:val="20"/>
          <w:szCs w:val="24"/>
          <w:rtl/>
          <w:lang w:eastAsia="he-IL"/>
        </w:rPr>
        <w:t xml:space="preserve">המרכז הרפואי ת"א ע"ש </w:t>
      </w:r>
      <w:proofErr w:type="spellStart"/>
      <w:r w:rsidRPr="00E3432A">
        <w:rPr>
          <w:rFonts w:ascii="Times New Roman" w:eastAsia="Times New Roman" w:hAnsi="Times New Roman" w:cs="David" w:hint="cs"/>
          <w:sz w:val="20"/>
          <w:szCs w:val="24"/>
          <w:rtl/>
          <w:lang w:eastAsia="he-IL"/>
        </w:rPr>
        <w:t>סוראסקי</w:t>
      </w:r>
      <w:proofErr w:type="spellEnd"/>
      <w:r w:rsidRPr="00E3432A">
        <w:rPr>
          <w:rFonts w:ascii="Times New Roman" w:eastAsia="Times New Roman" w:hAnsi="Times New Roman" w:cs="David" w:hint="cs"/>
          <w:sz w:val="20"/>
          <w:szCs w:val="24"/>
          <w:rtl/>
          <w:lang w:eastAsia="he-IL"/>
        </w:rPr>
        <w:t xml:space="preserve"> (</w:t>
      </w:r>
      <w:proofErr w:type="spellStart"/>
      <w:r w:rsidRPr="00E3432A">
        <w:rPr>
          <w:rFonts w:ascii="Times New Roman" w:eastAsia="Times New Roman" w:hAnsi="Times New Roman" w:cs="David" w:hint="cs"/>
          <w:sz w:val="20"/>
          <w:szCs w:val="24"/>
          <w:rtl/>
          <w:lang w:eastAsia="he-IL"/>
        </w:rPr>
        <w:t>להלן:"המרכז</w:t>
      </w:r>
      <w:proofErr w:type="spellEnd"/>
      <w:r w:rsidRPr="00E3432A">
        <w:rPr>
          <w:rFonts w:ascii="Times New Roman" w:eastAsia="Times New Roman" w:hAnsi="Times New Roman" w:cs="David" w:hint="cs"/>
          <w:sz w:val="20"/>
          <w:szCs w:val="24"/>
          <w:rtl/>
          <w:lang w:eastAsia="he-IL"/>
        </w:rPr>
        <w:t xml:space="preserve"> הרפואי ת"א") מזמין בזאת הצעות לביצוע עבודות חצר בתחום אינסטלציה וגזים רפואיים במסגרת עבודות  שדרוג, שיפוץ, בניה או אחזקת שבר.</w:t>
      </w:r>
      <w:r w:rsidRPr="00E3432A">
        <w:rPr>
          <w:rFonts w:ascii="Times New Roman" w:eastAsia="Times New Roman" w:hAnsi="Times New Roman" w:cs="David" w:hint="cs"/>
          <w:sz w:val="20"/>
          <w:szCs w:val="24"/>
          <w:rtl/>
          <w:lang w:eastAsia="he-IL"/>
        </w:rPr>
        <w:br/>
        <w:t xml:space="preserve">העבודה כוללת בצוע מערכות אינסטלציה וגזים רפואיים (מים, ביוב, חמצן, אויר, ואקום, </w:t>
      </w:r>
      <w:proofErr w:type="spellStart"/>
      <w:r w:rsidRPr="00E3432A">
        <w:rPr>
          <w:rFonts w:ascii="Times New Roman" w:eastAsia="Times New Roman" w:hAnsi="Times New Roman" w:cs="David" w:hint="cs"/>
          <w:sz w:val="20"/>
          <w:szCs w:val="24"/>
          <w:rtl/>
          <w:lang w:eastAsia="he-IL"/>
        </w:rPr>
        <w:t>ניטרוס</w:t>
      </w:r>
      <w:proofErr w:type="spellEnd"/>
      <w:r w:rsidRPr="00E3432A">
        <w:rPr>
          <w:rFonts w:ascii="Times New Roman" w:eastAsia="Times New Roman" w:hAnsi="Times New Roman" w:cs="David" w:hint="cs"/>
          <w:sz w:val="20"/>
          <w:szCs w:val="24"/>
          <w:rtl/>
          <w:lang w:eastAsia="he-IL"/>
        </w:rPr>
        <w:t xml:space="preserve">, </w:t>
      </w:r>
      <w:r w:rsidRPr="00E3432A">
        <w:rPr>
          <w:rFonts w:ascii="Times New Roman" w:eastAsia="Times New Roman" w:hAnsi="Times New Roman" w:cs="David"/>
          <w:sz w:val="20"/>
          <w:szCs w:val="24"/>
          <w:lang w:eastAsia="he-IL"/>
        </w:rPr>
        <w:t>CO2</w:t>
      </w:r>
      <w:r w:rsidRPr="00E3432A">
        <w:rPr>
          <w:rFonts w:ascii="Times New Roman" w:eastAsia="Times New Roman" w:hAnsi="Times New Roman" w:cs="David" w:hint="cs"/>
          <w:sz w:val="20"/>
          <w:szCs w:val="24"/>
          <w:rtl/>
          <w:lang w:eastAsia="he-IL"/>
        </w:rPr>
        <w:t>, אויר לחץ גבוה, הוצאת גזי הרדמה ועוד) וכל הנלווה להם.</w:t>
      </w:r>
    </w:p>
    <w:p w:rsidR="00E3432A" w:rsidRPr="00E3432A" w:rsidRDefault="00E3432A" w:rsidP="00E3432A">
      <w:pPr>
        <w:spacing w:after="0" w:line="240" w:lineRule="auto"/>
        <w:ind w:left="720"/>
        <w:rPr>
          <w:rFonts w:ascii="Times New Roman" w:eastAsia="Times New Roman" w:hAnsi="Times New Roman" w:cs="David"/>
          <w:sz w:val="20"/>
          <w:szCs w:val="24"/>
          <w:lang w:eastAsia="he-IL"/>
        </w:rPr>
      </w:pPr>
    </w:p>
    <w:p w:rsidR="00E3432A" w:rsidRPr="00E3432A" w:rsidRDefault="00E3432A" w:rsidP="00E3432A">
      <w:pPr>
        <w:numPr>
          <w:ilvl w:val="0"/>
          <w:numId w:val="1"/>
        </w:numPr>
        <w:spacing w:after="0" w:line="240" w:lineRule="auto"/>
        <w:rPr>
          <w:rFonts w:ascii="Times New Roman" w:eastAsia="Times New Roman" w:hAnsi="Times New Roman" w:cs="David" w:hint="cs"/>
          <w:sz w:val="20"/>
          <w:szCs w:val="24"/>
          <w:rtl/>
          <w:lang w:eastAsia="he-IL"/>
        </w:rPr>
      </w:pPr>
      <w:r w:rsidRPr="00E3432A">
        <w:rPr>
          <w:rFonts w:ascii="Times New Roman" w:eastAsia="Times New Roman" w:hAnsi="Times New Roman" w:cs="David" w:hint="cs"/>
          <w:sz w:val="20"/>
          <w:szCs w:val="24"/>
          <w:rtl/>
          <w:lang w:eastAsia="he-IL"/>
        </w:rPr>
        <w:t>את מסמכי המכרז לרבות ההסכם עליו יידרש לחתום הזוכה במכרז ניתן לרכוש תמורת תשלום של 500 ₪  (שלא יוחזר) ביחידת המכרזים הנמצאת במרכז הרפואי ת"א באגף ד' קומה( 1-) בימים א'-ה' בין השעות 10:00 – 13:30.</w:t>
      </w:r>
    </w:p>
    <w:p w:rsidR="00E3432A" w:rsidRPr="00E3432A" w:rsidRDefault="00E3432A" w:rsidP="00E3432A">
      <w:pPr>
        <w:spacing w:after="0" w:line="240" w:lineRule="auto"/>
        <w:rPr>
          <w:rFonts w:ascii="Times New Roman" w:eastAsia="Times New Roman" w:hAnsi="Times New Roman" w:cs="David"/>
          <w:sz w:val="20"/>
          <w:szCs w:val="24"/>
          <w:lang w:eastAsia="he-IL"/>
        </w:rPr>
      </w:pPr>
    </w:p>
    <w:p w:rsidR="00E3432A" w:rsidRPr="00E3432A" w:rsidRDefault="00E3432A" w:rsidP="00E3432A">
      <w:pPr>
        <w:numPr>
          <w:ilvl w:val="0"/>
          <w:numId w:val="1"/>
        </w:numPr>
        <w:spacing w:after="0" w:line="240" w:lineRule="auto"/>
        <w:rPr>
          <w:rFonts w:ascii="Times New Roman" w:eastAsia="Times New Roman" w:hAnsi="Times New Roman" w:cs="David" w:hint="cs"/>
          <w:sz w:val="20"/>
          <w:szCs w:val="24"/>
          <w:rtl/>
          <w:lang w:eastAsia="he-IL"/>
        </w:rPr>
      </w:pPr>
      <w:r w:rsidRPr="00E3432A">
        <w:rPr>
          <w:rFonts w:ascii="Times New Roman" w:eastAsia="Times New Roman" w:hAnsi="Times New Roman" w:cs="David" w:hint="cs"/>
          <w:sz w:val="20"/>
          <w:szCs w:val="24"/>
          <w:rtl/>
          <w:lang w:eastAsia="he-IL"/>
        </w:rPr>
        <w:t xml:space="preserve">ביום </w:t>
      </w:r>
      <w:r w:rsidRPr="00E3432A">
        <w:rPr>
          <w:rFonts w:ascii="Times New Roman" w:eastAsia="Times New Roman" w:hAnsi="Times New Roman" w:cs="David" w:hint="cs"/>
          <w:b/>
          <w:bCs/>
          <w:sz w:val="20"/>
          <w:szCs w:val="24"/>
          <w:u w:val="single"/>
          <w:rtl/>
          <w:lang w:eastAsia="he-IL"/>
        </w:rPr>
        <w:t>20.07.16</w:t>
      </w:r>
      <w:r w:rsidRPr="00E3432A">
        <w:rPr>
          <w:rFonts w:ascii="Times New Roman" w:eastAsia="Times New Roman" w:hAnsi="Times New Roman" w:cs="David" w:hint="cs"/>
          <w:sz w:val="20"/>
          <w:szCs w:val="24"/>
          <w:rtl/>
          <w:lang w:eastAsia="he-IL"/>
        </w:rPr>
        <w:t xml:space="preserve"> בשעה </w:t>
      </w:r>
      <w:r w:rsidRPr="00E3432A">
        <w:rPr>
          <w:rFonts w:ascii="Times New Roman" w:eastAsia="Times New Roman" w:hAnsi="Times New Roman" w:cs="David" w:hint="cs"/>
          <w:b/>
          <w:bCs/>
          <w:sz w:val="20"/>
          <w:szCs w:val="24"/>
          <w:u w:val="single"/>
          <w:rtl/>
          <w:lang w:eastAsia="he-IL"/>
        </w:rPr>
        <w:t>12:00</w:t>
      </w:r>
      <w:r w:rsidRPr="00E3432A">
        <w:rPr>
          <w:rFonts w:ascii="Times New Roman" w:eastAsia="Times New Roman" w:hAnsi="Times New Roman" w:cs="David" w:hint="cs"/>
          <w:sz w:val="20"/>
          <w:szCs w:val="24"/>
          <w:rtl/>
          <w:lang w:eastAsia="he-IL"/>
        </w:rPr>
        <w:t xml:space="preserve"> ייערך מפגש הבהרות, </w:t>
      </w:r>
      <w:r w:rsidRPr="00E3432A">
        <w:rPr>
          <w:rFonts w:ascii="Times New Roman" w:eastAsia="Times New Roman" w:hAnsi="Times New Roman" w:cs="David" w:hint="cs"/>
          <w:b/>
          <w:bCs/>
          <w:sz w:val="20"/>
          <w:szCs w:val="24"/>
          <w:u w:val="single"/>
          <w:rtl/>
          <w:lang w:eastAsia="he-IL"/>
        </w:rPr>
        <w:t>ההשתתפות במפגש חובה</w:t>
      </w:r>
      <w:r w:rsidRPr="00E3432A">
        <w:rPr>
          <w:rFonts w:ascii="Times New Roman" w:eastAsia="Times New Roman" w:hAnsi="Times New Roman" w:cs="David" w:hint="cs"/>
          <w:sz w:val="20"/>
          <w:szCs w:val="24"/>
          <w:rtl/>
          <w:lang w:eastAsia="he-IL"/>
        </w:rPr>
        <w:t>. המפגש יתקיים במרכז הרפואי ת"א באגף בינוי ותשתיות בבניין החניון הדרומי קומה 1 טל': 03-6974741.</w:t>
      </w:r>
    </w:p>
    <w:p w:rsidR="00E3432A" w:rsidRPr="00E3432A" w:rsidRDefault="00E3432A" w:rsidP="00E3432A">
      <w:pPr>
        <w:spacing w:after="0" w:line="240" w:lineRule="auto"/>
        <w:rPr>
          <w:rFonts w:ascii="Times New Roman" w:eastAsia="Times New Roman" w:hAnsi="Times New Roman" w:cs="David"/>
          <w:sz w:val="20"/>
          <w:szCs w:val="24"/>
          <w:lang w:eastAsia="he-IL"/>
        </w:rPr>
      </w:pPr>
    </w:p>
    <w:p w:rsidR="00E3432A" w:rsidRPr="00E3432A" w:rsidRDefault="00E3432A" w:rsidP="00E3432A">
      <w:pPr>
        <w:numPr>
          <w:ilvl w:val="0"/>
          <w:numId w:val="1"/>
        </w:numPr>
        <w:spacing w:after="0" w:line="240" w:lineRule="auto"/>
        <w:rPr>
          <w:rFonts w:ascii="Times New Roman" w:eastAsia="Times New Roman" w:hAnsi="Times New Roman" w:cs="David" w:hint="cs"/>
          <w:sz w:val="20"/>
          <w:szCs w:val="24"/>
          <w:rtl/>
          <w:lang w:eastAsia="he-IL"/>
        </w:rPr>
      </w:pPr>
      <w:r w:rsidRPr="00E3432A">
        <w:rPr>
          <w:rFonts w:ascii="Times New Roman" w:eastAsia="Times New Roman" w:hAnsi="Times New Roman" w:cs="David" w:hint="cs"/>
          <w:sz w:val="20"/>
          <w:szCs w:val="24"/>
          <w:rtl/>
          <w:lang w:eastAsia="he-IL"/>
        </w:rPr>
        <w:t>את ההצעות יחד עם כל מסמכי המכרז כשהם חתומים ע"י המציע יש להכניס במעטפה   סגורה כשעליה מצוין מכרז מס' 161835 לתיבת המכרזים הנמצאת במרכז הרפואי ת"א ביחידת המכרזים אגף ד' קומה (1-) עד ליום 27.07.16 שעה 12:00.</w:t>
      </w:r>
    </w:p>
    <w:p w:rsidR="00E3432A" w:rsidRPr="00E3432A" w:rsidRDefault="00E3432A" w:rsidP="00E3432A">
      <w:pPr>
        <w:spacing w:after="0" w:line="240" w:lineRule="auto"/>
        <w:rPr>
          <w:rFonts w:ascii="Times New Roman" w:eastAsia="Times New Roman" w:hAnsi="Times New Roman" w:cs="David"/>
          <w:sz w:val="20"/>
          <w:szCs w:val="24"/>
          <w:lang w:eastAsia="he-IL"/>
        </w:rPr>
      </w:pPr>
    </w:p>
    <w:p w:rsidR="00E3432A" w:rsidRPr="00E3432A" w:rsidRDefault="00E3432A" w:rsidP="00E3432A">
      <w:pPr>
        <w:numPr>
          <w:ilvl w:val="0"/>
          <w:numId w:val="1"/>
        </w:numPr>
        <w:spacing w:after="0" w:line="240" w:lineRule="auto"/>
        <w:rPr>
          <w:rFonts w:ascii="Times New Roman" w:eastAsia="Times New Roman" w:hAnsi="Times New Roman" w:cs="David"/>
          <w:sz w:val="20"/>
          <w:szCs w:val="24"/>
          <w:u w:val="single"/>
          <w:lang w:eastAsia="he-IL"/>
        </w:rPr>
      </w:pPr>
      <w:r w:rsidRPr="00E3432A">
        <w:rPr>
          <w:rFonts w:ascii="Times New Roman" w:eastAsia="Times New Roman" w:hAnsi="Times New Roman" w:cs="David" w:hint="cs"/>
          <w:sz w:val="20"/>
          <w:szCs w:val="24"/>
          <w:u w:val="single"/>
          <w:rtl/>
          <w:lang w:eastAsia="he-IL"/>
        </w:rPr>
        <w:t>תנאי סף / המוקדמים למכרז:</w:t>
      </w:r>
    </w:p>
    <w:p w:rsidR="00E3432A" w:rsidRPr="00E3432A" w:rsidRDefault="00E3432A" w:rsidP="00E3432A">
      <w:pPr>
        <w:spacing w:after="0" w:line="240" w:lineRule="auto"/>
        <w:ind w:left="720"/>
        <w:rPr>
          <w:rFonts w:ascii="Times New Roman" w:eastAsia="Times New Roman" w:hAnsi="Times New Roman" w:cs="David" w:hint="cs"/>
          <w:sz w:val="20"/>
          <w:szCs w:val="24"/>
          <w:rtl/>
          <w:lang w:eastAsia="he-IL"/>
        </w:rPr>
      </w:pPr>
      <w:r w:rsidRPr="00E3432A">
        <w:rPr>
          <w:rFonts w:ascii="Times New Roman" w:eastAsia="Times New Roman" w:hAnsi="Times New Roman" w:cs="David" w:hint="cs"/>
          <w:sz w:val="20"/>
          <w:szCs w:val="24"/>
          <w:rtl/>
          <w:lang w:eastAsia="he-IL"/>
        </w:rPr>
        <w:t>רשאי להשתתף במכרז רק מציע העונה על התנאים כדלקמן (תנאי סף):</w:t>
      </w:r>
    </w:p>
    <w:p w:rsidR="00E3432A" w:rsidRPr="00E3432A" w:rsidRDefault="00E3432A" w:rsidP="00E3432A">
      <w:pPr>
        <w:spacing w:after="0" w:line="240" w:lineRule="auto"/>
        <w:ind w:firstLine="720"/>
        <w:rPr>
          <w:rFonts w:ascii="Times New Roman" w:eastAsia="Times New Roman" w:hAnsi="Times New Roman" w:cs="David" w:hint="cs"/>
          <w:sz w:val="20"/>
          <w:szCs w:val="24"/>
          <w:rtl/>
        </w:rPr>
      </w:pPr>
      <w:r w:rsidRPr="00E3432A">
        <w:rPr>
          <w:rFonts w:ascii="Times New Roman" w:eastAsia="Times New Roman" w:hAnsi="Times New Roman" w:cs="David" w:hint="cs"/>
          <w:sz w:val="20"/>
          <w:szCs w:val="24"/>
          <w:rtl/>
        </w:rPr>
        <w:tab/>
      </w:r>
    </w:p>
    <w:p w:rsidR="00E3432A" w:rsidRPr="00E3432A" w:rsidRDefault="00E3432A" w:rsidP="00E3432A">
      <w:pPr>
        <w:numPr>
          <w:ilvl w:val="0"/>
          <w:numId w:val="2"/>
        </w:numPr>
        <w:spacing w:after="0" w:line="240" w:lineRule="auto"/>
        <w:ind w:right="1080"/>
        <w:rPr>
          <w:rFonts w:ascii="Times New Roman" w:eastAsia="Times New Roman" w:hAnsi="Times New Roman" w:cs="David" w:hint="cs"/>
          <w:sz w:val="20"/>
          <w:szCs w:val="24"/>
          <w:rtl/>
        </w:rPr>
      </w:pPr>
      <w:r w:rsidRPr="00E3432A">
        <w:rPr>
          <w:rFonts w:ascii="Times New Roman" w:eastAsia="Times New Roman" w:hAnsi="Times New Roman" w:cs="David" w:hint="cs"/>
          <w:sz w:val="20"/>
          <w:szCs w:val="24"/>
          <w:rtl/>
        </w:rPr>
        <w:t xml:space="preserve">להיות קבלן רשום על פי חוק רישום קבלנים לעבודות הנדסה בנאיות </w:t>
      </w:r>
      <w:proofErr w:type="spellStart"/>
      <w:r w:rsidRPr="00E3432A">
        <w:rPr>
          <w:rFonts w:ascii="Times New Roman" w:eastAsia="Times New Roman" w:hAnsi="Times New Roman" w:cs="David" w:hint="cs"/>
          <w:sz w:val="20"/>
          <w:szCs w:val="24"/>
          <w:rtl/>
        </w:rPr>
        <w:t>התשכ"ט</w:t>
      </w:r>
      <w:proofErr w:type="spellEnd"/>
      <w:r w:rsidRPr="00E3432A">
        <w:rPr>
          <w:rFonts w:ascii="Times New Roman" w:eastAsia="Times New Roman" w:hAnsi="Times New Roman" w:cs="David" w:hint="cs"/>
          <w:sz w:val="20"/>
          <w:szCs w:val="24"/>
          <w:rtl/>
        </w:rPr>
        <w:t xml:space="preserve"> - 1969, התקנות, הצווים, והכללים שעל פיו ובעל אישור תקף לקבלן מוכר ע"י הועדה הבין משרדית לעבודות במשרדי ממשלה, בהיקף ובסיווג המתאימים בענפים ובעבודות הנדרשים ע"י המזמין לצורך בצוע הפרויקטים. קבלן בעל סיווג 190 א' 1 לפחות (190 – מתקני תברואה ובורות שופכין).</w:t>
      </w:r>
    </w:p>
    <w:p w:rsidR="00E3432A" w:rsidRPr="00E3432A" w:rsidRDefault="00E3432A" w:rsidP="00E3432A">
      <w:pPr>
        <w:numPr>
          <w:ilvl w:val="0"/>
          <w:numId w:val="2"/>
        </w:numPr>
        <w:spacing w:after="0" w:line="240" w:lineRule="auto"/>
        <w:ind w:right="1080"/>
        <w:rPr>
          <w:rFonts w:ascii="Times New Roman" w:eastAsia="Times New Roman" w:hAnsi="Times New Roman" w:cs="David"/>
          <w:sz w:val="20"/>
          <w:szCs w:val="24"/>
        </w:rPr>
      </w:pPr>
      <w:r w:rsidRPr="00E3432A">
        <w:rPr>
          <w:rFonts w:ascii="Times New Roman" w:eastAsia="Times New Roman" w:hAnsi="Times New Roman" w:cs="David" w:hint="cs"/>
          <w:sz w:val="20"/>
          <w:szCs w:val="24"/>
          <w:rtl/>
        </w:rPr>
        <w:t xml:space="preserve">להיות בעל ניסיון חיובי מוכח של חמש שנים לפחות בעבודות אינסטלציה וגזים רפואיים ובכלל זה – עבודות תברואה (מים קרים וחמים, חדרי מכונות, ביוב וניקוז מי גשם, מערכות </w:t>
      </w:r>
      <w:proofErr w:type="spellStart"/>
      <w:r w:rsidRPr="00E3432A">
        <w:rPr>
          <w:rFonts w:ascii="Times New Roman" w:eastAsia="Times New Roman" w:hAnsi="Times New Roman" w:cs="David" w:hint="cs"/>
          <w:sz w:val="20"/>
          <w:szCs w:val="24"/>
          <w:rtl/>
        </w:rPr>
        <w:t>מתזים</w:t>
      </w:r>
      <w:proofErr w:type="spellEnd"/>
      <w:r w:rsidRPr="00E3432A">
        <w:rPr>
          <w:rFonts w:ascii="Times New Roman" w:eastAsia="Times New Roman" w:hAnsi="Times New Roman" w:cs="David" w:hint="cs"/>
          <w:sz w:val="20"/>
          <w:szCs w:val="24"/>
          <w:rtl/>
        </w:rPr>
        <w:t>, כיבוי אש, צנרת נירוסטה, גזים רפואיים כולל פסי הספקה, מרכזיות, לוחות התראה) באתרים רפואיים או ציבוריים (כמו חדרי ניתוח, מחלקות אשפוז, מעבדות ומשרדים), בשני אתרים לפחות בהיקף מצטבר של לא פחות משני מיליון שקל, משך תקופה של 24 חודשים לשביעות רצון מקבלי השירות.</w:t>
      </w:r>
      <w:r w:rsidRPr="00E3432A">
        <w:rPr>
          <w:rFonts w:ascii="Times New Roman" w:eastAsia="Times New Roman" w:hAnsi="Times New Roman" w:cs="David" w:hint="cs"/>
          <w:sz w:val="20"/>
          <w:szCs w:val="24"/>
          <w:rtl/>
        </w:rPr>
        <w:br/>
        <w:t xml:space="preserve">הניסיון יתייחס לעבודות במשך חמש השנים האחרונות (לציין בתשקיף משתתף). </w:t>
      </w:r>
    </w:p>
    <w:p w:rsidR="00E3432A" w:rsidRPr="00E3432A" w:rsidRDefault="00E3432A" w:rsidP="00E3432A">
      <w:pPr>
        <w:numPr>
          <w:ilvl w:val="0"/>
          <w:numId w:val="2"/>
        </w:numPr>
        <w:spacing w:after="0" w:line="240" w:lineRule="auto"/>
        <w:ind w:right="1080"/>
        <w:rPr>
          <w:rFonts w:ascii="Times New Roman" w:eastAsia="Times New Roman" w:hAnsi="Times New Roman" w:cs="David" w:hint="cs"/>
          <w:sz w:val="20"/>
          <w:szCs w:val="24"/>
          <w:rtl/>
        </w:rPr>
      </w:pPr>
      <w:r w:rsidRPr="00E3432A">
        <w:rPr>
          <w:rFonts w:ascii="Times New Roman" w:eastAsia="Times New Roman" w:hAnsi="Times New Roman" w:cs="David" w:hint="cs"/>
          <w:sz w:val="24"/>
          <w:szCs w:val="24"/>
          <w:rtl/>
          <w:lang w:eastAsia="he-IL"/>
        </w:rPr>
        <w:t>בעל אישור בדבר עמידה בדרישות</w:t>
      </w:r>
      <w:r w:rsidRPr="00E3432A">
        <w:rPr>
          <w:rFonts w:ascii="Times New Roman" w:eastAsia="Times New Roman" w:hAnsi="Times New Roman" w:cs="David"/>
          <w:sz w:val="24"/>
          <w:szCs w:val="24"/>
          <w:lang w:eastAsia="he-IL"/>
        </w:rPr>
        <w:t xml:space="preserve">ISO 9001-2008 </w:t>
      </w:r>
      <w:r w:rsidRPr="00E3432A">
        <w:rPr>
          <w:rFonts w:ascii="Times New Roman" w:eastAsia="Times New Roman" w:hAnsi="Times New Roman" w:cs="David" w:hint="cs"/>
          <w:sz w:val="24"/>
          <w:szCs w:val="24"/>
          <w:rtl/>
          <w:lang w:eastAsia="he-IL"/>
        </w:rPr>
        <w:t xml:space="preserve"> וכן תקן </w:t>
      </w:r>
      <w:r w:rsidRPr="00E3432A">
        <w:rPr>
          <w:rFonts w:ascii="Times New Roman" w:eastAsia="Times New Roman" w:hAnsi="Times New Roman" w:cs="David"/>
          <w:sz w:val="24"/>
          <w:szCs w:val="24"/>
          <w:lang w:eastAsia="he-IL"/>
        </w:rPr>
        <w:t xml:space="preserve">ISO 13485 - 2003 </w:t>
      </w:r>
      <w:r w:rsidRPr="00E3432A">
        <w:rPr>
          <w:rFonts w:ascii="Times New Roman" w:eastAsia="Times New Roman" w:hAnsi="Times New Roman" w:cs="David" w:hint="cs"/>
          <w:sz w:val="24"/>
          <w:szCs w:val="24"/>
          <w:rtl/>
          <w:lang w:eastAsia="he-IL"/>
        </w:rPr>
        <w:t xml:space="preserve">  (או הצהרה על פעילות להסמכה לתקן זה עד סוף 2015).</w:t>
      </w:r>
    </w:p>
    <w:p w:rsidR="00E3432A" w:rsidRPr="00E3432A" w:rsidRDefault="00E3432A" w:rsidP="00E3432A">
      <w:pPr>
        <w:numPr>
          <w:ilvl w:val="0"/>
          <w:numId w:val="2"/>
        </w:numPr>
        <w:spacing w:after="0" w:line="240" w:lineRule="auto"/>
        <w:ind w:right="851"/>
        <w:rPr>
          <w:rFonts w:ascii="Times New Roman" w:eastAsia="Times New Roman" w:hAnsi="Times New Roman" w:cs="David"/>
          <w:sz w:val="20"/>
          <w:szCs w:val="24"/>
        </w:rPr>
      </w:pPr>
      <w:r w:rsidRPr="00E3432A">
        <w:rPr>
          <w:rFonts w:ascii="Times New Roman" w:eastAsia="Times New Roman" w:hAnsi="Times New Roman" w:cs="David" w:hint="cs"/>
          <w:sz w:val="24"/>
          <w:szCs w:val="24"/>
          <w:rtl/>
          <w:lang w:eastAsia="he-IL"/>
        </w:rPr>
        <w:t xml:space="preserve">בעל אישור כי הציוד על כל מרכיביו וחלקיו רשום </w:t>
      </w:r>
      <w:proofErr w:type="spellStart"/>
      <w:r w:rsidRPr="00E3432A">
        <w:rPr>
          <w:rFonts w:ascii="Times New Roman" w:eastAsia="Times New Roman" w:hAnsi="Times New Roman" w:cs="David" w:hint="cs"/>
          <w:sz w:val="24"/>
          <w:szCs w:val="24"/>
          <w:rtl/>
          <w:lang w:eastAsia="he-IL"/>
        </w:rPr>
        <w:t>בא.מ.ר</w:t>
      </w:r>
      <w:proofErr w:type="spellEnd"/>
      <w:r w:rsidRPr="00E3432A">
        <w:rPr>
          <w:rFonts w:ascii="Times New Roman" w:eastAsia="Times New Roman" w:hAnsi="Times New Roman" w:cs="David" w:hint="cs"/>
          <w:sz w:val="24"/>
          <w:szCs w:val="24"/>
          <w:rtl/>
          <w:lang w:eastAsia="he-IL"/>
        </w:rPr>
        <w:t xml:space="preserve"> (מכשור רפואי) על בסיס אישור</w:t>
      </w:r>
      <w:r w:rsidRPr="00E3432A">
        <w:rPr>
          <w:rFonts w:ascii="Times New Roman" w:eastAsia="Times New Roman" w:hAnsi="Times New Roman" w:cs="David"/>
          <w:sz w:val="24"/>
          <w:szCs w:val="24"/>
          <w:lang w:eastAsia="he-IL"/>
        </w:rPr>
        <w:t xml:space="preserve">MARK </w:t>
      </w:r>
      <w:r w:rsidRPr="00E3432A">
        <w:rPr>
          <w:rFonts w:ascii="Times New Roman" w:eastAsia="Times New Roman" w:hAnsi="Times New Roman" w:cs="David" w:hint="cs"/>
          <w:sz w:val="24"/>
          <w:szCs w:val="24"/>
          <w:rtl/>
          <w:lang w:eastAsia="he-IL"/>
        </w:rPr>
        <w:t xml:space="preserve"> </w:t>
      </w:r>
      <w:r w:rsidRPr="00E3432A">
        <w:rPr>
          <w:rFonts w:ascii="Times New Roman" w:eastAsia="Times New Roman" w:hAnsi="Times New Roman" w:cs="David"/>
          <w:sz w:val="24"/>
          <w:szCs w:val="24"/>
          <w:lang w:eastAsia="he-IL"/>
        </w:rPr>
        <w:t>CE</w:t>
      </w:r>
      <w:r w:rsidRPr="00E3432A">
        <w:rPr>
          <w:rFonts w:ascii="Times New Roman" w:eastAsia="Times New Roman" w:hAnsi="Times New Roman" w:cs="David" w:hint="cs"/>
          <w:sz w:val="24"/>
          <w:szCs w:val="24"/>
          <w:rtl/>
          <w:lang w:eastAsia="he-IL"/>
        </w:rPr>
        <w:t xml:space="preserve"> האירופאי ו/או </w:t>
      </w:r>
      <w:r w:rsidRPr="00E3432A">
        <w:rPr>
          <w:rFonts w:ascii="Times New Roman" w:eastAsia="Times New Roman" w:hAnsi="Times New Roman" w:cs="David"/>
          <w:sz w:val="24"/>
          <w:szCs w:val="24"/>
          <w:lang w:eastAsia="he-IL"/>
        </w:rPr>
        <w:t>FDA</w:t>
      </w:r>
      <w:r w:rsidRPr="00E3432A">
        <w:rPr>
          <w:rFonts w:ascii="Times New Roman" w:eastAsia="Times New Roman" w:hAnsi="Times New Roman" w:cs="David" w:hint="cs"/>
          <w:sz w:val="24"/>
          <w:szCs w:val="24"/>
          <w:rtl/>
          <w:lang w:eastAsia="he-IL"/>
        </w:rPr>
        <w:t xml:space="preserve"> האמריקאי או </w:t>
      </w:r>
      <w:r w:rsidRPr="00E3432A">
        <w:rPr>
          <w:rFonts w:ascii="Times New Roman" w:eastAsia="Times New Roman" w:hAnsi="Times New Roman" w:cs="David"/>
          <w:sz w:val="24"/>
          <w:szCs w:val="24"/>
          <w:lang w:eastAsia="he-IL"/>
        </w:rPr>
        <w:t xml:space="preserve"> HEALTH CANADA </w:t>
      </w:r>
      <w:r w:rsidRPr="00E3432A">
        <w:rPr>
          <w:rFonts w:ascii="Times New Roman" w:eastAsia="Times New Roman" w:hAnsi="Times New Roman" w:cs="David" w:hint="cs"/>
          <w:sz w:val="24"/>
          <w:szCs w:val="24"/>
          <w:rtl/>
          <w:lang w:eastAsia="he-IL"/>
        </w:rPr>
        <w:t xml:space="preserve"> או </w:t>
      </w:r>
      <w:r w:rsidRPr="00E3432A">
        <w:rPr>
          <w:rFonts w:ascii="Times New Roman" w:eastAsia="Times New Roman" w:hAnsi="Times New Roman" w:cs="David"/>
          <w:sz w:val="24"/>
          <w:szCs w:val="24"/>
          <w:lang w:eastAsia="he-IL"/>
        </w:rPr>
        <w:t xml:space="preserve">TGA </w:t>
      </w:r>
      <w:r w:rsidRPr="00E3432A">
        <w:rPr>
          <w:rFonts w:ascii="Times New Roman" w:eastAsia="Times New Roman" w:hAnsi="Times New Roman" w:cs="David" w:hint="cs"/>
          <w:sz w:val="24"/>
          <w:szCs w:val="24"/>
          <w:rtl/>
          <w:lang w:eastAsia="he-IL"/>
        </w:rPr>
        <w:t xml:space="preserve"> האוסטרלי או הרשות המקבילה ביפן. </w:t>
      </w:r>
    </w:p>
    <w:p w:rsidR="00E3432A" w:rsidRPr="00E3432A" w:rsidRDefault="00E3432A" w:rsidP="00E3432A">
      <w:pPr>
        <w:spacing w:after="0" w:line="240" w:lineRule="auto"/>
        <w:rPr>
          <w:rFonts w:ascii="Times New Roman" w:eastAsia="Times New Roman" w:hAnsi="Times New Roman" w:cs="David" w:hint="cs"/>
          <w:sz w:val="20"/>
          <w:szCs w:val="24"/>
          <w:rtl/>
        </w:rPr>
      </w:pPr>
      <w:r w:rsidRPr="00E3432A">
        <w:rPr>
          <w:rFonts w:ascii="Times New Roman" w:eastAsia="Times New Roman" w:hAnsi="Times New Roman" w:cs="David" w:hint="cs"/>
          <w:sz w:val="20"/>
          <w:szCs w:val="24"/>
          <w:rtl/>
        </w:rPr>
        <w:t xml:space="preserve">    </w:t>
      </w:r>
    </w:p>
    <w:p w:rsidR="00E3432A" w:rsidRPr="00E3432A" w:rsidRDefault="00E3432A" w:rsidP="00E3432A">
      <w:pPr>
        <w:numPr>
          <w:ilvl w:val="0"/>
          <w:numId w:val="2"/>
        </w:numPr>
        <w:spacing w:after="0" w:line="240" w:lineRule="auto"/>
        <w:ind w:right="1080"/>
        <w:rPr>
          <w:rFonts w:ascii="Times New Roman" w:eastAsia="Times New Roman" w:hAnsi="Times New Roman" w:cs="David" w:hint="cs"/>
          <w:sz w:val="20"/>
          <w:szCs w:val="24"/>
          <w:rtl/>
        </w:rPr>
      </w:pPr>
      <w:r w:rsidRPr="00E3432A">
        <w:rPr>
          <w:rFonts w:ascii="Times New Roman" w:eastAsia="Times New Roman" w:hAnsi="Times New Roman" w:cs="David" w:hint="cs"/>
          <w:sz w:val="20"/>
          <w:szCs w:val="24"/>
          <w:rtl/>
        </w:rPr>
        <w:t xml:space="preserve">להיות בעל עסק שמנהליו לא הורשעו בעבירות פליליות עם קלון ב- 5 השנים האחרונות. </w:t>
      </w:r>
    </w:p>
    <w:p w:rsidR="00E3432A" w:rsidRPr="00E3432A" w:rsidRDefault="00E3432A" w:rsidP="00E3432A">
      <w:pPr>
        <w:spacing w:after="0" w:line="240" w:lineRule="auto"/>
        <w:rPr>
          <w:rFonts w:ascii="Times New Roman" w:eastAsia="Times New Roman" w:hAnsi="Times New Roman" w:cs="David" w:hint="cs"/>
          <w:sz w:val="20"/>
          <w:szCs w:val="24"/>
          <w:rtl/>
        </w:rPr>
      </w:pPr>
    </w:p>
    <w:p w:rsidR="00E3432A" w:rsidRPr="00E3432A" w:rsidRDefault="00E3432A" w:rsidP="00E3432A">
      <w:pPr>
        <w:spacing w:after="0" w:line="240" w:lineRule="auto"/>
        <w:ind w:firstLine="720"/>
        <w:rPr>
          <w:rFonts w:ascii="Times New Roman" w:eastAsia="Times New Roman" w:hAnsi="Times New Roman" w:cs="David" w:hint="cs"/>
          <w:sz w:val="20"/>
          <w:szCs w:val="24"/>
          <w:rtl/>
        </w:rPr>
      </w:pPr>
      <w:r w:rsidRPr="00E3432A">
        <w:rPr>
          <w:rFonts w:ascii="Times New Roman" w:eastAsia="Times New Roman" w:hAnsi="Times New Roman" w:cs="David" w:hint="cs"/>
          <w:sz w:val="20"/>
          <w:szCs w:val="24"/>
          <w:rtl/>
        </w:rPr>
        <w:t xml:space="preserve">ו.  להיות בעל כל האישורים הנדרשים לפי חוק עסקאות גופים ציבוריים (אכיפת ניהול  </w:t>
      </w:r>
    </w:p>
    <w:p w:rsidR="00E3432A" w:rsidRPr="00E3432A" w:rsidRDefault="00E3432A" w:rsidP="00E3432A">
      <w:pPr>
        <w:spacing w:after="0" w:line="240" w:lineRule="auto"/>
        <w:rPr>
          <w:rFonts w:ascii="Times New Roman" w:eastAsia="Times New Roman" w:hAnsi="Times New Roman" w:cs="David" w:hint="cs"/>
          <w:sz w:val="20"/>
          <w:szCs w:val="24"/>
          <w:rtl/>
        </w:rPr>
      </w:pPr>
      <w:r w:rsidRPr="00E3432A">
        <w:rPr>
          <w:rFonts w:ascii="Times New Roman" w:eastAsia="Times New Roman" w:hAnsi="Times New Roman" w:cs="David" w:hint="cs"/>
          <w:sz w:val="20"/>
          <w:szCs w:val="24"/>
          <w:rtl/>
        </w:rPr>
        <w:t xml:space="preserve">                   חשבונות ותשלום חובות מס), </w:t>
      </w:r>
      <w:proofErr w:type="spellStart"/>
      <w:r w:rsidRPr="00E3432A">
        <w:rPr>
          <w:rFonts w:ascii="Times New Roman" w:eastAsia="Times New Roman" w:hAnsi="Times New Roman" w:cs="David" w:hint="cs"/>
          <w:sz w:val="20"/>
          <w:szCs w:val="24"/>
          <w:rtl/>
        </w:rPr>
        <w:t>התשל"ו</w:t>
      </w:r>
      <w:proofErr w:type="spellEnd"/>
      <w:r w:rsidRPr="00E3432A">
        <w:rPr>
          <w:rFonts w:ascii="Times New Roman" w:eastAsia="Times New Roman" w:hAnsi="Times New Roman" w:cs="David" w:hint="cs"/>
          <w:sz w:val="20"/>
          <w:szCs w:val="24"/>
          <w:rtl/>
        </w:rPr>
        <w:t xml:space="preserve"> </w:t>
      </w:r>
      <w:r w:rsidRPr="00E3432A">
        <w:rPr>
          <w:rFonts w:ascii="Times New Roman" w:eastAsia="Times New Roman" w:hAnsi="Times New Roman" w:cs="David"/>
          <w:sz w:val="20"/>
          <w:szCs w:val="24"/>
        </w:rPr>
        <w:t>–</w:t>
      </w:r>
      <w:r w:rsidRPr="00E3432A">
        <w:rPr>
          <w:rFonts w:ascii="Times New Roman" w:eastAsia="Times New Roman" w:hAnsi="Times New Roman" w:cs="David" w:hint="cs"/>
          <w:sz w:val="20"/>
          <w:szCs w:val="24"/>
          <w:rtl/>
        </w:rPr>
        <w:t xml:space="preserve"> 1976.</w:t>
      </w:r>
    </w:p>
    <w:p w:rsidR="00E3432A" w:rsidRPr="00E3432A" w:rsidRDefault="00E3432A" w:rsidP="00E3432A">
      <w:pPr>
        <w:spacing w:after="0" w:line="240" w:lineRule="auto"/>
        <w:rPr>
          <w:rFonts w:ascii="Times New Roman" w:eastAsia="Times New Roman" w:hAnsi="Times New Roman" w:cs="David" w:hint="cs"/>
          <w:sz w:val="20"/>
          <w:szCs w:val="24"/>
          <w:rtl/>
        </w:rPr>
      </w:pPr>
    </w:p>
    <w:p w:rsidR="00E3432A" w:rsidRPr="00E3432A" w:rsidRDefault="00E3432A" w:rsidP="00E3432A">
      <w:pPr>
        <w:numPr>
          <w:ilvl w:val="0"/>
          <w:numId w:val="3"/>
        </w:numPr>
        <w:spacing w:after="0" w:line="240" w:lineRule="auto"/>
        <w:contextualSpacing/>
        <w:jc w:val="both"/>
        <w:rPr>
          <w:rFonts w:ascii="Arial" w:eastAsia="Calibri" w:hAnsi="Arial" w:cs="David" w:hint="cs"/>
          <w:sz w:val="20"/>
          <w:szCs w:val="24"/>
          <w:rtl/>
        </w:rPr>
      </w:pPr>
      <w:r w:rsidRPr="00E3432A">
        <w:rPr>
          <w:rFonts w:ascii="Arial" w:eastAsia="Calibri" w:hAnsi="Arial" w:cs="David" w:hint="cs"/>
          <w:sz w:val="20"/>
          <w:szCs w:val="24"/>
          <w:rtl/>
        </w:rPr>
        <w:lastRenderedPageBreak/>
        <w:t>להגיש למכרז ערבות בנקאית או המחאה בנקאית או ערבות חברת ביטוח בגובה של</w:t>
      </w:r>
    </w:p>
    <w:p w:rsidR="00E3432A" w:rsidRPr="00E3432A" w:rsidRDefault="00E3432A" w:rsidP="00E3432A">
      <w:pPr>
        <w:spacing w:after="0" w:line="240" w:lineRule="auto"/>
        <w:ind w:left="1080"/>
        <w:contextualSpacing/>
        <w:jc w:val="both"/>
        <w:rPr>
          <w:rFonts w:ascii="Arial" w:eastAsia="Calibri" w:hAnsi="Arial" w:cs="David" w:hint="cs"/>
          <w:sz w:val="20"/>
          <w:szCs w:val="24"/>
          <w:rtl/>
        </w:rPr>
      </w:pPr>
      <w:r w:rsidRPr="00E3432A">
        <w:rPr>
          <w:rFonts w:ascii="Times New Roman" w:eastAsia="Times New Roman" w:hAnsi="Times New Roman" w:cs="David" w:hint="cs"/>
          <w:sz w:val="20"/>
          <w:szCs w:val="24"/>
          <w:rtl/>
          <w:lang w:eastAsia="he-IL"/>
        </w:rPr>
        <w:t xml:space="preserve">40,000 ₪. </w:t>
      </w:r>
      <w:r w:rsidRPr="00E3432A">
        <w:rPr>
          <w:rFonts w:ascii="Arial" w:eastAsia="Calibri" w:hAnsi="Arial" w:cs="David" w:hint="cs"/>
          <w:sz w:val="20"/>
          <w:szCs w:val="24"/>
          <w:rtl/>
        </w:rPr>
        <w:t>הערבות תהיה אוטונומית ובלתי מותנית עד לתאריך 27.10.16 בנוסח המצורף למסמכי המכרז.</w:t>
      </w:r>
    </w:p>
    <w:p w:rsidR="00E3432A" w:rsidRPr="00E3432A" w:rsidRDefault="00E3432A" w:rsidP="00E3432A">
      <w:pPr>
        <w:spacing w:after="0" w:line="240" w:lineRule="auto"/>
        <w:rPr>
          <w:rFonts w:ascii="Times New Roman" w:eastAsia="Times New Roman" w:hAnsi="Times New Roman" w:cs="David"/>
          <w:sz w:val="20"/>
          <w:szCs w:val="24"/>
        </w:rPr>
      </w:pPr>
      <w:r w:rsidRPr="00E3432A">
        <w:rPr>
          <w:rFonts w:ascii="Times New Roman" w:eastAsia="Times New Roman" w:hAnsi="Times New Roman" w:cs="David" w:hint="cs"/>
          <w:sz w:val="20"/>
          <w:szCs w:val="24"/>
          <w:rtl/>
        </w:rPr>
        <w:t xml:space="preserve">                    </w:t>
      </w:r>
      <w:r w:rsidRPr="00E3432A">
        <w:rPr>
          <w:rFonts w:ascii="Times New Roman" w:eastAsia="Times New Roman" w:hAnsi="Times New Roman" w:cs="David" w:hint="cs"/>
          <w:sz w:val="20"/>
          <w:szCs w:val="24"/>
          <w:u w:val="single"/>
          <w:rtl/>
        </w:rPr>
        <w:t xml:space="preserve">ערבות שלא תהיה בנוסח המצורף למסמכי המכרז תיפסל על הסף ותגרום לפסילת </w:t>
      </w:r>
      <w:r>
        <w:rPr>
          <w:rFonts w:ascii="Times New Roman" w:eastAsia="Times New Roman" w:hAnsi="Times New Roman" w:cs="David" w:hint="cs"/>
          <w:sz w:val="20"/>
          <w:szCs w:val="24"/>
          <w:u w:val="single"/>
          <w:rtl/>
        </w:rPr>
        <w:t xml:space="preserve">           </w:t>
      </w:r>
      <w:r>
        <w:rPr>
          <w:rFonts w:ascii="Times New Roman" w:eastAsia="Times New Roman" w:hAnsi="Times New Roman" w:cs="David"/>
          <w:sz w:val="20"/>
          <w:szCs w:val="24"/>
          <w:u w:val="single"/>
          <w:rtl/>
        </w:rPr>
        <w:br/>
      </w:r>
      <w:r>
        <w:rPr>
          <w:rFonts w:ascii="Times New Roman" w:eastAsia="Times New Roman" w:hAnsi="Times New Roman" w:cs="David" w:hint="cs"/>
          <w:sz w:val="20"/>
          <w:szCs w:val="24"/>
          <w:rtl/>
        </w:rPr>
        <w:t xml:space="preserve">                    </w:t>
      </w:r>
      <w:r w:rsidRPr="00E3432A">
        <w:rPr>
          <w:rFonts w:ascii="Times New Roman" w:eastAsia="Times New Roman" w:hAnsi="Times New Roman" w:cs="David" w:hint="cs"/>
          <w:sz w:val="20"/>
          <w:szCs w:val="24"/>
          <w:u w:val="single"/>
          <w:rtl/>
        </w:rPr>
        <w:t>ההצעה.</w:t>
      </w:r>
    </w:p>
    <w:p w:rsidR="00E3432A" w:rsidRPr="00E3432A" w:rsidRDefault="00E3432A" w:rsidP="00E3432A">
      <w:pPr>
        <w:spacing w:after="0" w:line="240" w:lineRule="auto"/>
        <w:ind w:left="720"/>
        <w:rPr>
          <w:rFonts w:ascii="Times New Roman" w:eastAsia="Times New Roman" w:hAnsi="Times New Roman" w:cs="David" w:hint="cs"/>
          <w:sz w:val="20"/>
          <w:szCs w:val="24"/>
          <w:rtl/>
        </w:rPr>
      </w:pPr>
      <w:r w:rsidRPr="00E3432A">
        <w:rPr>
          <w:rFonts w:ascii="Times New Roman" w:eastAsia="Times New Roman" w:hAnsi="Times New Roman" w:cs="David" w:hint="cs"/>
          <w:sz w:val="20"/>
          <w:szCs w:val="24"/>
          <w:rtl/>
        </w:rPr>
        <w:t xml:space="preserve">       המציע מתחייב, כי הערבות תוארך לבקשת המזמין, אם הליכי המכרז לא יסתיימו </w:t>
      </w:r>
      <w:r w:rsidRPr="00E3432A">
        <w:rPr>
          <w:rFonts w:ascii="Times New Roman" w:eastAsia="Times New Roman" w:hAnsi="Times New Roman" w:cs="David" w:hint="cs"/>
          <w:sz w:val="20"/>
          <w:szCs w:val="24"/>
          <w:rtl/>
        </w:rPr>
        <w:br/>
        <w:t xml:space="preserve">       תוך 90 יום.  </w:t>
      </w:r>
    </w:p>
    <w:p w:rsidR="00E3432A" w:rsidRPr="00E3432A" w:rsidRDefault="00E3432A" w:rsidP="00E3432A">
      <w:pPr>
        <w:spacing w:after="0" w:line="240" w:lineRule="auto"/>
        <w:ind w:left="720"/>
        <w:rPr>
          <w:rFonts w:ascii="Times New Roman" w:eastAsia="Times New Roman" w:hAnsi="Times New Roman" w:cs="David" w:hint="cs"/>
          <w:sz w:val="20"/>
          <w:szCs w:val="24"/>
          <w:rtl/>
        </w:rPr>
      </w:pPr>
    </w:p>
    <w:p w:rsidR="00E3432A" w:rsidRPr="00E3432A" w:rsidRDefault="00E3432A" w:rsidP="00E3432A">
      <w:pPr>
        <w:spacing w:after="0" w:line="240" w:lineRule="auto"/>
        <w:ind w:firstLine="720"/>
        <w:rPr>
          <w:rFonts w:ascii="Times New Roman" w:eastAsia="Times New Roman" w:hAnsi="Times New Roman" w:cs="David" w:hint="cs"/>
          <w:sz w:val="20"/>
          <w:szCs w:val="24"/>
          <w:rtl/>
        </w:rPr>
      </w:pPr>
      <w:r w:rsidRPr="00E3432A">
        <w:rPr>
          <w:rFonts w:ascii="Times New Roman" w:eastAsia="Times New Roman" w:hAnsi="Times New Roman" w:cs="David" w:hint="cs"/>
          <w:sz w:val="20"/>
          <w:szCs w:val="24"/>
          <w:rtl/>
        </w:rPr>
        <w:t xml:space="preserve">ח.  המציע אינו נמצא בהליכי פירוק או פשיטת רגל. המזמין רשאי לפסול גם מציע </w:t>
      </w:r>
    </w:p>
    <w:p w:rsidR="00E3432A" w:rsidRPr="00E3432A" w:rsidRDefault="00E3432A" w:rsidP="00E3432A">
      <w:pPr>
        <w:spacing w:after="0" w:line="240" w:lineRule="auto"/>
        <w:ind w:firstLine="720"/>
        <w:rPr>
          <w:rFonts w:ascii="Times New Roman" w:eastAsia="Times New Roman" w:hAnsi="Times New Roman" w:cs="David" w:hint="cs"/>
          <w:sz w:val="20"/>
          <w:szCs w:val="24"/>
          <w:rtl/>
        </w:rPr>
      </w:pPr>
      <w:r w:rsidRPr="00E3432A">
        <w:rPr>
          <w:rFonts w:ascii="Times New Roman" w:eastAsia="Times New Roman" w:hAnsi="Times New Roman" w:cs="David" w:hint="cs"/>
          <w:sz w:val="20"/>
          <w:szCs w:val="24"/>
          <w:rtl/>
        </w:rPr>
        <w:t xml:space="preserve">     הנמצא בכינוס נכסים או הקפאת הליכים, לפי שיקול דעתו.</w:t>
      </w:r>
    </w:p>
    <w:p w:rsidR="00E3432A" w:rsidRPr="00E3432A" w:rsidRDefault="00E3432A" w:rsidP="00E3432A">
      <w:pPr>
        <w:spacing w:after="0" w:line="240" w:lineRule="auto"/>
        <w:rPr>
          <w:rFonts w:ascii="Times New Roman" w:eastAsia="Times New Roman" w:hAnsi="Times New Roman" w:cs="David" w:hint="cs"/>
          <w:sz w:val="20"/>
          <w:szCs w:val="24"/>
          <w:rtl/>
        </w:rPr>
      </w:pPr>
    </w:p>
    <w:p w:rsidR="00E3432A" w:rsidRPr="00E3432A" w:rsidRDefault="00E3432A" w:rsidP="00E3432A">
      <w:pPr>
        <w:spacing w:after="0" w:line="240" w:lineRule="auto"/>
        <w:ind w:firstLine="720"/>
        <w:rPr>
          <w:rFonts w:ascii="Times New Roman" w:eastAsia="Times New Roman" w:hAnsi="Times New Roman" w:cs="David" w:hint="cs"/>
          <w:sz w:val="20"/>
          <w:szCs w:val="24"/>
          <w:rtl/>
        </w:rPr>
      </w:pPr>
      <w:r w:rsidRPr="00E3432A">
        <w:rPr>
          <w:rFonts w:ascii="Times New Roman" w:eastAsia="Times New Roman" w:hAnsi="Times New Roman" w:cs="David" w:hint="cs"/>
          <w:sz w:val="20"/>
          <w:szCs w:val="24"/>
          <w:rtl/>
        </w:rPr>
        <w:t>ט. להיות המעסיק של ראש צוות</w:t>
      </w:r>
      <w:r w:rsidRPr="00E3432A">
        <w:rPr>
          <w:rFonts w:ascii="Times New Roman" w:eastAsia="Times New Roman" w:hAnsi="Times New Roman" w:cs="David" w:hint="cs"/>
          <w:sz w:val="20"/>
          <w:szCs w:val="24"/>
          <w:rtl/>
        </w:rPr>
        <w:tab/>
        <w:t xml:space="preserve">שיהיה נוכח באתר העבודה בעת ביצוע העבודות ואשר </w:t>
      </w:r>
      <w:r>
        <w:rPr>
          <w:rFonts w:ascii="Times New Roman" w:eastAsia="Times New Roman" w:hAnsi="Times New Roman" w:cs="David"/>
          <w:sz w:val="20"/>
          <w:szCs w:val="24"/>
          <w:rtl/>
        </w:rPr>
        <w:br/>
      </w:r>
      <w:r>
        <w:rPr>
          <w:rFonts w:ascii="Times New Roman" w:eastAsia="Times New Roman" w:hAnsi="Times New Roman" w:cs="David" w:hint="cs"/>
          <w:sz w:val="20"/>
          <w:szCs w:val="24"/>
          <w:rtl/>
        </w:rPr>
        <w:t xml:space="preserve">                   </w:t>
      </w:r>
      <w:r w:rsidRPr="00E3432A">
        <w:rPr>
          <w:rFonts w:ascii="Times New Roman" w:eastAsia="Times New Roman" w:hAnsi="Times New Roman" w:cs="David" w:hint="cs"/>
          <w:sz w:val="20"/>
          <w:szCs w:val="24"/>
          <w:rtl/>
        </w:rPr>
        <w:t>הינו בעל ניסיון מוכח של חמש שנים לפחות בהתקנת מערכות אינסטלציה וגזים</w:t>
      </w:r>
    </w:p>
    <w:p w:rsidR="00E3432A" w:rsidRPr="00E3432A" w:rsidRDefault="00E3432A" w:rsidP="00E3432A">
      <w:pPr>
        <w:spacing w:after="0" w:line="240" w:lineRule="auto"/>
        <w:ind w:firstLine="720"/>
        <w:rPr>
          <w:rFonts w:ascii="Times New Roman" w:eastAsia="Times New Roman" w:hAnsi="Times New Roman" w:cs="David" w:hint="cs"/>
          <w:sz w:val="20"/>
          <w:szCs w:val="24"/>
          <w:rtl/>
        </w:rPr>
      </w:pPr>
      <w:r w:rsidRPr="00E3432A">
        <w:rPr>
          <w:rFonts w:ascii="Times New Roman" w:eastAsia="Times New Roman" w:hAnsi="Times New Roman" w:cs="David" w:hint="cs"/>
          <w:sz w:val="20"/>
          <w:szCs w:val="24"/>
          <w:rtl/>
        </w:rPr>
        <w:t xml:space="preserve">     רפואיים בבתי חולים וכן בעל תעודת "נאמן בטיחות בעבודה", שיאושר ע"י המזמין.</w:t>
      </w:r>
    </w:p>
    <w:p w:rsidR="00E3432A" w:rsidRPr="00E3432A" w:rsidRDefault="00E3432A" w:rsidP="00E3432A">
      <w:pPr>
        <w:spacing w:after="0" w:line="240" w:lineRule="auto"/>
        <w:ind w:left="720"/>
        <w:rPr>
          <w:rFonts w:ascii="Times New Roman" w:eastAsia="Times New Roman" w:hAnsi="Times New Roman" w:cs="David" w:hint="cs"/>
          <w:sz w:val="20"/>
          <w:szCs w:val="24"/>
          <w:rtl/>
        </w:rPr>
      </w:pPr>
    </w:p>
    <w:p w:rsidR="00E3432A" w:rsidRPr="00E3432A" w:rsidRDefault="00E3432A" w:rsidP="00E3432A">
      <w:pPr>
        <w:spacing w:after="0" w:line="240" w:lineRule="auto"/>
        <w:ind w:left="720"/>
        <w:rPr>
          <w:rFonts w:ascii="Times New Roman" w:eastAsia="Times New Roman" w:hAnsi="Times New Roman" w:cs="David" w:hint="cs"/>
          <w:sz w:val="20"/>
          <w:szCs w:val="24"/>
          <w:rtl/>
        </w:rPr>
      </w:pPr>
      <w:r w:rsidRPr="00E3432A">
        <w:rPr>
          <w:rFonts w:ascii="Times New Roman" w:eastAsia="Times New Roman" w:hAnsi="Times New Roman" w:cs="David" w:hint="cs"/>
          <w:sz w:val="20"/>
          <w:szCs w:val="24"/>
          <w:rtl/>
        </w:rPr>
        <w:t xml:space="preserve">י. להתחייב לשלם לעובדיו הפרשים סוציאליים ולפחות שכר מינימום כדין.  </w:t>
      </w:r>
    </w:p>
    <w:p w:rsidR="00E3432A" w:rsidRPr="00E3432A" w:rsidRDefault="00E3432A" w:rsidP="00E3432A">
      <w:pPr>
        <w:spacing w:after="0" w:line="240" w:lineRule="auto"/>
        <w:rPr>
          <w:rFonts w:ascii="Times New Roman" w:eastAsia="Times New Roman" w:hAnsi="Times New Roman" w:cs="David" w:hint="cs"/>
          <w:sz w:val="20"/>
          <w:szCs w:val="24"/>
          <w:rtl/>
        </w:rPr>
      </w:pPr>
      <w:r w:rsidRPr="00E3432A">
        <w:rPr>
          <w:rFonts w:ascii="Times New Roman" w:eastAsia="Times New Roman" w:hAnsi="Times New Roman" w:cs="David" w:hint="cs"/>
          <w:sz w:val="20"/>
          <w:szCs w:val="24"/>
          <w:rtl/>
        </w:rPr>
        <w:t xml:space="preserve"> </w:t>
      </w:r>
    </w:p>
    <w:p w:rsidR="00E3432A" w:rsidRPr="00E3432A" w:rsidRDefault="00E3432A" w:rsidP="00E3432A">
      <w:pPr>
        <w:spacing w:after="0" w:line="240" w:lineRule="auto"/>
        <w:ind w:firstLine="720"/>
        <w:rPr>
          <w:rFonts w:ascii="Times New Roman" w:eastAsia="Times New Roman" w:hAnsi="Times New Roman" w:cs="David" w:hint="cs"/>
          <w:sz w:val="20"/>
          <w:szCs w:val="24"/>
          <w:rtl/>
        </w:rPr>
      </w:pPr>
      <w:r w:rsidRPr="00E3432A">
        <w:rPr>
          <w:rFonts w:ascii="Times New Roman" w:eastAsia="Times New Roman" w:hAnsi="Times New Roman" w:cs="David" w:hint="cs"/>
          <w:sz w:val="20"/>
          <w:szCs w:val="24"/>
          <w:rtl/>
        </w:rPr>
        <w:t>יא. לרכ</w:t>
      </w:r>
      <w:bookmarkStart w:id="0" w:name="_GoBack"/>
      <w:bookmarkEnd w:id="0"/>
      <w:r w:rsidRPr="00E3432A">
        <w:rPr>
          <w:rFonts w:ascii="Times New Roman" w:eastAsia="Times New Roman" w:hAnsi="Times New Roman" w:cs="David" w:hint="cs"/>
          <w:sz w:val="20"/>
          <w:szCs w:val="24"/>
          <w:rtl/>
        </w:rPr>
        <w:t>וש את מסמכי המכרז מהמזמין.</w:t>
      </w:r>
    </w:p>
    <w:p w:rsidR="00E3432A" w:rsidRPr="00E3432A" w:rsidRDefault="00E3432A" w:rsidP="00E3432A">
      <w:pPr>
        <w:spacing w:after="0" w:line="240" w:lineRule="auto"/>
        <w:rPr>
          <w:rFonts w:ascii="Times New Roman" w:eastAsia="Times New Roman" w:hAnsi="Times New Roman" w:cs="David" w:hint="cs"/>
          <w:sz w:val="20"/>
          <w:szCs w:val="24"/>
          <w:rtl/>
        </w:rPr>
      </w:pPr>
    </w:p>
    <w:p w:rsidR="00E3432A" w:rsidRPr="00E3432A" w:rsidRDefault="00E3432A" w:rsidP="00E3432A">
      <w:pPr>
        <w:spacing w:after="0" w:line="240" w:lineRule="auto"/>
        <w:ind w:left="720"/>
        <w:rPr>
          <w:rFonts w:ascii="Times New Roman" w:eastAsia="Times New Roman" w:hAnsi="Times New Roman" w:cs="David" w:hint="cs"/>
          <w:sz w:val="20"/>
          <w:szCs w:val="24"/>
          <w:rtl/>
        </w:rPr>
      </w:pPr>
      <w:proofErr w:type="spellStart"/>
      <w:r w:rsidRPr="00E3432A">
        <w:rPr>
          <w:rFonts w:ascii="Times New Roman" w:eastAsia="Times New Roman" w:hAnsi="Times New Roman" w:cs="David" w:hint="cs"/>
          <w:sz w:val="20"/>
          <w:szCs w:val="24"/>
          <w:rtl/>
        </w:rPr>
        <w:t>יב</w:t>
      </w:r>
      <w:proofErr w:type="spellEnd"/>
      <w:r w:rsidRPr="00E3432A">
        <w:rPr>
          <w:rFonts w:ascii="Times New Roman" w:eastAsia="Times New Roman" w:hAnsi="Times New Roman" w:cs="David" w:hint="cs"/>
          <w:sz w:val="20"/>
          <w:szCs w:val="24"/>
          <w:rtl/>
        </w:rPr>
        <w:t xml:space="preserve">.  להתחייב ולעמוד בתנאי הוראה מס' 7.12.9  (בתוקף מיום 16.05.2010) של החשב  </w:t>
      </w:r>
    </w:p>
    <w:p w:rsidR="00E3432A" w:rsidRPr="00E3432A" w:rsidRDefault="00E3432A" w:rsidP="00E3432A">
      <w:pPr>
        <w:spacing w:after="0" w:line="240" w:lineRule="auto"/>
        <w:ind w:left="1080"/>
        <w:rPr>
          <w:rFonts w:ascii="Times New Roman" w:eastAsia="Times New Roman" w:hAnsi="Times New Roman" w:cs="David" w:hint="cs"/>
          <w:sz w:val="20"/>
          <w:szCs w:val="24"/>
          <w:rtl/>
        </w:rPr>
      </w:pPr>
      <w:r w:rsidRPr="00E3432A">
        <w:rPr>
          <w:rFonts w:ascii="Times New Roman" w:eastAsia="Times New Roman" w:hAnsi="Times New Roman" w:cs="David" w:hint="cs"/>
          <w:sz w:val="20"/>
          <w:szCs w:val="24"/>
          <w:rtl/>
        </w:rPr>
        <w:t>הכללי שכותרתה:  עידוד העסקת עובדים ישראלים במסגרת התקשרויות הממשלה.</w:t>
      </w:r>
    </w:p>
    <w:p w:rsidR="00E3432A" w:rsidRPr="00E3432A" w:rsidRDefault="00E3432A" w:rsidP="00E3432A">
      <w:pPr>
        <w:spacing w:after="0" w:line="240" w:lineRule="auto"/>
        <w:rPr>
          <w:rFonts w:ascii="Times New Roman" w:eastAsia="Times New Roman" w:hAnsi="Times New Roman" w:cs="David" w:hint="cs"/>
          <w:sz w:val="20"/>
          <w:szCs w:val="24"/>
          <w:rtl/>
        </w:rPr>
      </w:pPr>
    </w:p>
    <w:p w:rsidR="00E3432A" w:rsidRPr="00E3432A" w:rsidRDefault="00E3432A" w:rsidP="00E3432A">
      <w:pPr>
        <w:spacing w:after="0" w:line="240" w:lineRule="auto"/>
        <w:ind w:left="720"/>
        <w:rPr>
          <w:rFonts w:ascii="Times New Roman" w:eastAsia="Times New Roman" w:hAnsi="Times New Roman" w:cs="David" w:hint="cs"/>
          <w:sz w:val="20"/>
          <w:szCs w:val="24"/>
          <w:rtl/>
        </w:rPr>
      </w:pPr>
      <w:proofErr w:type="spellStart"/>
      <w:r w:rsidRPr="00E3432A">
        <w:rPr>
          <w:rFonts w:ascii="Times New Roman" w:eastAsia="Times New Roman" w:hAnsi="Times New Roman" w:cs="David" w:hint="cs"/>
          <w:sz w:val="20"/>
          <w:szCs w:val="24"/>
          <w:rtl/>
        </w:rPr>
        <w:t>יג</w:t>
      </w:r>
      <w:proofErr w:type="spellEnd"/>
      <w:r w:rsidRPr="00E3432A">
        <w:rPr>
          <w:rFonts w:ascii="Times New Roman" w:eastAsia="Times New Roman" w:hAnsi="Times New Roman" w:cs="David" w:hint="cs"/>
          <w:sz w:val="20"/>
          <w:szCs w:val="24"/>
          <w:rtl/>
        </w:rPr>
        <w:t>. להשתתף בסיור קבלנים במועד שנקבע בלבד.</w:t>
      </w:r>
    </w:p>
    <w:p w:rsidR="00E3432A" w:rsidRPr="00E3432A" w:rsidRDefault="00E3432A" w:rsidP="00E3432A">
      <w:pPr>
        <w:spacing w:after="0" w:line="240" w:lineRule="auto"/>
        <w:rPr>
          <w:rFonts w:ascii="Times New Roman" w:eastAsia="Times New Roman" w:hAnsi="Times New Roman" w:cs="David"/>
          <w:sz w:val="20"/>
          <w:szCs w:val="24"/>
        </w:rPr>
      </w:pPr>
      <w:r w:rsidRPr="00E3432A">
        <w:rPr>
          <w:rFonts w:ascii="Times New Roman" w:eastAsia="Times New Roman" w:hAnsi="Times New Roman" w:cs="David"/>
          <w:noProof/>
          <w:sz w:val="20"/>
          <w:szCs w:val="24"/>
        </w:rPr>
        <mc:AlternateContent>
          <mc:Choice Requires="wps">
            <w:drawing>
              <wp:anchor distT="0" distB="0" distL="114300" distR="114300" simplePos="0" relativeHeight="251660288" behindDoc="0" locked="0" layoutInCell="1" allowOverlap="1" wp14:anchorId="0FF1F16F" wp14:editId="4FC7E8F2">
                <wp:simplePos x="0" y="0"/>
                <wp:positionH relativeFrom="column">
                  <wp:posOffset>614045</wp:posOffset>
                </wp:positionH>
                <wp:positionV relativeFrom="paragraph">
                  <wp:posOffset>119380</wp:posOffset>
                </wp:positionV>
                <wp:extent cx="5295900" cy="381000"/>
                <wp:effectExtent l="0" t="0" r="19050" b="19050"/>
                <wp:wrapNone/>
                <wp:docPr id="1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5900" cy="3810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48.35pt;margin-top:9.4pt;width:417pt;height:3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" filled="f"/>
            </w:pict>
          </mc:Fallback>
        </mc:AlternateContent>
      </w:r>
    </w:p>
    <w:p w:rsidR="00E3432A" w:rsidRPr="00E3432A" w:rsidRDefault="00E3432A" w:rsidP="00E3432A">
      <w:pPr>
        <w:spacing w:after="0" w:line="240" w:lineRule="auto"/>
        <w:rPr>
          <w:rFonts w:ascii="Times New Roman" w:eastAsia="Times New Roman" w:hAnsi="Times New Roman" w:cs="David" w:hint="cs"/>
          <w:b/>
          <w:bCs/>
          <w:sz w:val="20"/>
          <w:szCs w:val="24"/>
          <w:rtl/>
        </w:rPr>
      </w:pPr>
      <w:r w:rsidRPr="00E3432A">
        <w:rPr>
          <w:rFonts w:ascii="Times New Roman" w:eastAsia="Times New Roman" w:hAnsi="Times New Roman" w:cs="David" w:hint="cs"/>
          <w:b/>
          <w:bCs/>
          <w:sz w:val="20"/>
          <w:szCs w:val="24"/>
          <w:rtl/>
        </w:rPr>
        <w:t xml:space="preserve">     כל התנאים לעיל הינם מצטברים, הצעתו של קבלן שלא תעמוד בכל התנאים תדחה על הסף.</w:t>
      </w:r>
    </w:p>
    <w:p w:rsidR="00E3432A" w:rsidRPr="00E3432A" w:rsidRDefault="00E3432A" w:rsidP="00E3432A">
      <w:pPr>
        <w:spacing w:after="0" w:line="240" w:lineRule="auto"/>
        <w:rPr>
          <w:rFonts w:ascii="Times New Roman" w:eastAsia="Times New Roman" w:hAnsi="Times New Roman" w:cs="David" w:hint="cs"/>
          <w:sz w:val="20"/>
          <w:szCs w:val="24"/>
          <w:rtl/>
        </w:rPr>
      </w:pPr>
    </w:p>
    <w:p w:rsidR="00E3432A" w:rsidRPr="00E3432A" w:rsidRDefault="00E3432A" w:rsidP="00E3432A">
      <w:pPr>
        <w:spacing w:after="0" w:line="240" w:lineRule="auto"/>
        <w:rPr>
          <w:rFonts w:ascii="Times New Roman" w:eastAsia="Times New Roman" w:hAnsi="Times New Roman" w:cs="David" w:hint="cs"/>
          <w:sz w:val="20"/>
          <w:szCs w:val="24"/>
          <w:rtl/>
          <w:lang w:eastAsia="he-IL"/>
        </w:rPr>
      </w:pPr>
    </w:p>
    <w:p w:rsidR="00E3432A" w:rsidRPr="00E3432A" w:rsidRDefault="00E3432A" w:rsidP="00E3432A">
      <w:pPr>
        <w:numPr>
          <w:ilvl w:val="0"/>
          <w:numId w:val="1"/>
        </w:numPr>
        <w:spacing w:after="0" w:line="240" w:lineRule="auto"/>
        <w:rPr>
          <w:rFonts w:ascii="Times New Roman" w:eastAsia="Times New Roman" w:hAnsi="Times New Roman" w:cs="David" w:hint="cs"/>
          <w:sz w:val="20"/>
          <w:szCs w:val="24"/>
          <w:rtl/>
          <w:lang w:eastAsia="he-IL"/>
        </w:rPr>
      </w:pPr>
      <w:r w:rsidRPr="00E3432A">
        <w:rPr>
          <w:rFonts w:ascii="Times New Roman" w:eastAsia="Times New Roman" w:hAnsi="Times New Roman" w:cs="David" w:hint="cs"/>
          <w:sz w:val="20"/>
          <w:szCs w:val="24"/>
          <w:rtl/>
          <w:lang w:eastAsia="he-IL"/>
        </w:rPr>
        <w:t xml:space="preserve">מציע אשר לא ימלא את כל פרטי ההצעה – נשמרת לוועדת המכרזים הרשות שלא לדון בהצעה. </w:t>
      </w:r>
    </w:p>
    <w:p w:rsidR="00E3432A" w:rsidRPr="00E3432A" w:rsidRDefault="00E3432A" w:rsidP="00E3432A">
      <w:pPr>
        <w:spacing w:after="0" w:line="240" w:lineRule="auto"/>
        <w:ind w:left="644"/>
        <w:rPr>
          <w:rFonts w:ascii="Times New Roman" w:eastAsia="Times New Roman" w:hAnsi="Times New Roman" w:cs="David"/>
          <w:sz w:val="20"/>
          <w:szCs w:val="24"/>
          <w:lang w:eastAsia="he-IL"/>
        </w:rPr>
      </w:pPr>
    </w:p>
    <w:p w:rsidR="00E3432A" w:rsidRPr="00E3432A" w:rsidRDefault="00E3432A" w:rsidP="00E3432A">
      <w:pPr>
        <w:numPr>
          <w:ilvl w:val="0"/>
          <w:numId w:val="1"/>
        </w:numPr>
        <w:spacing w:after="0" w:line="240" w:lineRule="auto"/>
        <w:rPr>
          <w:rFonts w:ascii="Times New Roman" w:eastAsia="Times New Roman" w:hAnsi="Times New Roman" w:cs="David"/>
          <w:sz w:val="20"/>
          <w:szCs w:val="24"/>
          <w:lang w:eastAsia="he-IL"/>
        </w:rPr>
      </w:pPr>
      <w:r w:rsidRPr="00E3432A">
        <w:rPr>
          <w:rFonts w:ascii="Times New Roman" w:eastAsia="Times New Roman" w:hAnsi="Times New Roman" w:cs="David" w:hint="cs"/>
          <w:sz w:val="20"/>
          <w:szCs w:val="24"/>
          <w:rtl/>
          <w:lang w:eastAsia="he-IL"/>
        </w:rPr>
        <w:t xml:space="preserve">מאחר והמכרז הינו מכרז מסגרת, סכום ומשך ההתקשרות הינו בכפוף לסמכות ועדת מכרזים </w:t>
      </w:r>
      <w:proofErr w:type="spellStart"/>
      <w:r w:rsidRPr="00E3432A">
        <w:rPr>
          <w:rFonts w:ascii="Times New Roman" w:eastAsia="Times New Roman" w:hAnsi="Times New Roman" w:cs="David" w:hint="cs"/>
          <w:sz w:val="20"/>
          <w:szCs w:val="24"/>
          <w:rtl/>
          <w:lang w:eastAsia="he-IL"/>
        </w:rPr>
        <w:t>מרת"א</w:t>
      </w:r>
      <w:proofErr w:type="spellEnd"/>
      <w:r w:rsidRPr="00E3432A">
        <w:rPr>
          <w:rFonts w:ascii="Times New Roman" w:eastAsia="Times New Roman" w:hAnsi="Times New Roman" w:cs="David" w:hint="cs"/>
          <w:sz w:val="20"/>
          <w:szCs w:val="24"/>
          <w:rtl/>
          <w:lang w:eastAsia="he-IL"/>
        </w:rPr>
        <w:t xml:space="preserve">. כמו כן, לוועדה הזכות לפצל את הזכייה ליותר </w:t>
      </w:r>
      <w:proofErr w:type="spellStart"/>
      <w:r w:rsidRPr="00E3432A">
        <w:rPr>
          <w:rFonts w:ascii="Times New Roman" w:eastAsia="Times New Roman" w:hAnsi="Times New Roman" w:cs="David" w:hint="cs"/>
          <w:sz w:val="20"/>
          <w:szCs w:val="24"/>
          <w:rtl/>
          <w:lang w:eastAsia="he-IL"/>
        </w:rPr>
        <w:t>ממציע</w:t>
      </w:r>
      <w:proofErr w:type="spellEnd"/>
      <w:r w:rsidRPr="00E3432A">
        <w:rPr>
          <w:rFonts w:ascii="Times New Roman" w:eastAsia="Times New Roman" w:hAnsi="Times New Roman" w:cs="David" w:hint="cs"/>
          <w:sz w:val="20"/>
          <w:szCs w:val="24"/>
          <w:rtl/>
          <w:lang w:eastAsia="he-IL"/>
        </w:rPr>
        <w:t xml:space="preserve"> אחד.</w:t>
      </w:r>
    </w:p>
    <w:p w:rsidR="00E3432A" w:rsidRPr="00E3432A" w:rsidRDefault="00E3432A" w:rsidP="00E3432A">
      <w:pPr>
        <w:spacing w:after="0" w:line="240" w:lineRule="auto"/>
        <w:rPr>
          <w:rFonts w:ascii="Times New Roman" w:eastAsia="Times New Roman" w:hAnsi="Times New Roman" w:cs="David"/>
          <w:sz w:val="20"/>
          <w:szCs w:val="24"/>
          <w:lang w:eastAsia="he-IL"/>
        </w:rPr>
      </w:pPr>
    </w:p>
    <w:p w:rsidR="00E3432A" w:rsidRPr="00E3432A" w:rsidRDefault="00E3432A" w:rsidP="00E3432A">
      <w:pPr>
        <w:numPr>
          <w:ilvl w:val="0"/>
          <w:numId w:val="1"/>
        </w:numPr>
        <w:spacing w:after="0" w:line="240" w:lineRule="auto"/>
        <w:rPr>
          <w:rFonts w:ascii="Times New Roman" w:eastAsia="Times New Roman" w:hAnsi="Times New Roman" w:cs="David"/>
          <w:sz w:val="20"/>
          <w:szCs w:val="24"/>
          <w:lang w:eastAsia="he-IL"/>
        </w:rPr>
      </w:pPr>
      <w:r w:rsidRPr="00E3432A">
        <w:rPr>
          <w:rFonts w:ascii="Times New Roman" w:eastAsia="Times New Roman" w:hAnsi="Times New Roman" w:cs="David" w:hint="cs"/>
          <w:sz w:val="20"/>
          <w:szCs w:val="24"/>
          <w:rtl/>
          <w:lang w:eastAsia="he-IL"/>
        </w:rPr>
        <w:t xml:space="preserve">אין המרכז הרפואי ת"א מתחייב לקבל את ההצעה הזולה ביותר או כל הצעה שהיא. </w:t>
      </w:r>
    </w:p>
    <w:p w:rsidR="00E3432A" w:rsidRPr="00E3432A" w:rsidRDefault="00E3432A" w:rsidP="00E3432A">
      <w:pPr>
        <w:spacing w:after="0" w:line="240" w:lineRule="auto"/>
        <w:rPr>
          <w:rFonts w:ascii="Times New Roman" w:eastAsia="Times New Roman" w:hAnsi="Times New Roman" w:cs="David"/>
          <w:sz w:val="20"/>
          <w:szCs w:val="24"/>
          <w:lang w:eastAsia="he-IL"/>
        </w:rPr>
      </w:pPr>
    </w:p>
    <w:p w:rsidR="00E3432A" w:rsidRPr="00E3432A" w:rsidRDefault="00E3432A" w:rsidP="00E3432A">
      <w:pPr>
        <w:numPr>
          <w:ilvl w:val="0"/>
          <w:numId w:val="1"/>
        </w:numPr>
        <w:spacing w:after="0" w:line="240" w:lineRule="auto"/>
        <w:rPr>
          <w:rFonts w:ascii="Times New Roman" w:eastAsia="Times New Roman" w:hAnsi="Times New Roman" w:cs="David"/>
          <w:sz w:val="20"/>
          <w:szCs w:val="24"/>
          <w:lang w:eastAsia="he-IL"/>
        </w:rPr>
      </w:pPr>
      <w:r w:rsidRPr="00E3432A">
        <w:rPr>
          <w:rFonts w:ascii="Times New Roman" w:eastAsia="Times New Roman" w:hAnsi="Times New Roman" w:cs="David" w:hint="cs"/>
          <w:sz w:val="20"/>
          <w:szCs w:val="24"/>
          <w:rtl/>
          <w:lang w:eastAsia="he-IL"/>
        </w:rPr>
        <w:t xml:space="preserve">את מסמכי המכרז ניתן לראות בקישור הבא: </w:t>
      </w:r>
    </w:p>
    <w:p w:rsidR="00E3432A" w:rsidRPr="00E3432A" w:rsidRDefault="00E3432A" w:rsidP="00E3432A">
      <w:pPr>
        <w:spacing w:after="0" w:line="240" w:lineRule="auto"/>
        <w:rPr>
          <w:rFonts w:ascii="Arial" w:eastAsia="Times New Roman" w:hAnsi="Arial" w:cs="Arial"/>
          <w:sz w:val="20"/>
          <w:szCs w:val="20"/>
          <w:lang w:eastAsia="he-IL"/>
        </w:rPr>
      </w:pPr>
      <w:r w:rsidRPr="00E3432A">
        <w:rPr>
          <w:rFonts w:ascii="Arial" w:eastAsia="Times New Roman" w:hAnsi="Arial" w:cs="Arial"/>
          <w:sz w:val="20"/>
          <w:szCs w:val="20"/>
          <w:rtl/>
          <w:lang w:eastAsia="he-IL"/>
        </w:rPr>
        <w:t xml:space="preserve">             </w:t>
      </w:r>
      <w:hyperlink r:id="rId6" w:history="1">
        <w:r w:rsidRPr="00E3432A">
          <w:rPr>
            <w:rFonts w:ascii="Arial" w:eastAsia="Times New Roman" w:hAnsi="Arial" w:cs="Arial"/>
            <w:color w:val="0000FF"/>
            <w:sz w:val="20"/>
            <w:szCs w:val="20"/>
            <w:u w:val="single"/>
            <w:lang w:eastAsia="he-IL"/>
          </w:rPr>
          <w:t>http://www.mr.gov.il/purchasing/PurchasingTopNav/Tenders</w:t>
        </w:r>
      </w:hyperlink>
    </w:p>
    <w:p w:rsidR="00E3432A" w:rsidRPr="00E3432A" w:rsidRDefault="00E3432A" w:rsidP="00E3432A">
      <w:pPr>
        <w:spacing w:after="0" w:line="240" w:lineRule="auto"/>
        <w:rPr>
          <w:rFonts w:ascii="Arial" w:eastAsia="Times New Roman" w:hAnsi="Arial" w:cs="Arial"/>
          <w:sz w:val="20"/>
          <w:szCs w:val="20"/>
          <w:rtl/>
          <w:lang w:eastAsia="he-IL"/>
        </w:rPr>
      </w:pPr>
    </w:p>
    <w:p w:rsidR="00E3432A" w:rsidRPr="00E3432A" w:rsidRDefault="00E3432A" w:rsidP="00E3432A">
      <w:pPr>
        <w:spacing w:after="0" w:line="240" w:lineRule="auto"/>
        <w:rPr>
          <w:rFonts w:ascii="Arial" w:eastAsia="Times New Roman" w:hAnsi="Arial" w:cs="Arial"/>
          <w:sz w:val="20"/>
          <w:szCs w:val="20"/>
          <w:rtl/>
          <w:lang w:eastAsia="he-IL"/>
        </w:rPr>
      </w:pPr>
      <w:r w:rsidRPr="00E3432A">
        <w:rPr>
          <w:rFonts w:ascii="Arial" w:eastAsia="Times New Roman" w:hAnsi="Arial" w:cs="Arial"/>
          <w:sz w:val="20"/>
          <w:szCs w:val="20"/>
          <w:rtl/>
          <w:lang w:eastAsia="he-IL"/>
        </w:rPr>
        <w:t xml:space="preserve">   </w:t>
      </w:r>
      <w:r w:rsidRPr="00E3432A">
        <w:rPr>
          <w:rFonts w:ascii="Times New Roman" w:eastAsia="Times New Roman" w:hAnsi="Times New Roman" w:cs="David" w:hint="cs"/>
          <w:sz w:val="20"/>
          <w:szCs w:val="24"/>
          <w:rtl/>
          <w:lang w:eastAsia="he-IL"/>
        </w:rPr>
        <w:t>10.</w:t>
      </w:r>
      <w:r w:rsidRPr="00E3432A">
        <w:rPr>
          <w:rFonts w:ascii="Arial" w:eastAsia="Times New Roman" w:hAnsi="Arial" w:cs="Arial"/>
          <w:sz w:val="20"/>
          <w:szCs w:val="20"/>
          <w:rtl/>
          <w:lang w:eastAsia="he-IL"/>
        </w:rPr>
        <w:t xml:space="preserve"> </w:t>
      </w:r>
      <w:r w:rsidRPr="00E3432A">
        <w:rPr>
          <w:rFonts w:ascii="Times New Roman" w:eastAsia="Times New Roman" w:hAnsi="Times New Roman" w:cs="David" w:hint="cs"/>
          <w:sz w:val="20"/>
          <w:szCs w:val="24"/>
          <w:rtl/>
          <w:lang w:eastAsia="he-IL"/>
        </w:rPr>
        <w:t xml:space="preserve">  לקבלת פרטים והבהרות ניתן לפנות ליחידת המכרזים בטלפון מס': 6974883- 03.</w:t>
      </w:r>
    </w:p>
    <w:p w:rsidR="00E3432A" w:rsidRPr="00E3432A" w:rsidRDefault="00E3432A" w:rsidP="00E3432A">
      <w:pPr>
        <w:spacing w:after="0" w:line="240" w:lineRule="auto"/>
        <w:rPr>
          <w:rFonts w:ascii="Times New Roman" w:eastAsia="Times New Roman" w:hAnsi="Times New Roman" w:cs="David"/>
          <w:sz w:val="20"/>
          <w:szCs w:val="24"/>
          <w:rtl/>
          <w:lang w:eastAsia="he-IL"/>
        </w:rPr>
      </w:pPr>
    </w:p>
    <w:p w:rsidR="00E3432A" w:rsidRPr="00E3432A" w:rsidRDefault="00E3432A" w:rsidP="00E3432A">
      <w:pPr>
        <w:spacing w:after="0" w:line="240" w:lineRule="auto"/>
        <w:rPr>
          <w:rFonts w:ascii="Times New Roman" w:eastAsia="Times New Roman" w:hAnsi="Times New Roman" w:cs="David" w:hint="cs"/>
          <w:sz w:val="20"/>
          <w:szCs w:val="24"/>
          <w:rtl/>
          <w:lang w:eastAsia="he-IL"/>
        </w:rPr>
      </w:pPr>
      <w:r w:rsidRPr="00E3432A">
        <w:rPr>
          <w:rFonts w:ascii="Times New Roman" w:eastAsia="Times New Roman" w:hAnsi="Times New Roman" w:cs="David" w:hint="cs"/>
          <w:noProof/>
          <w:sz w:val="20"/>
          <w:szCs w:val="24"/>
          <w:rtl/>
        </w:rPr>
        <mc:AlternateContent>
          <mc:Choice Requires="wps">
            <w:drawing>
              <wp:anchor distT="0" distB="0" distL="114300" distR="114300" simplePos="0" relativeHeight="251659264" behindDoc="0" locked="0" layoutInCell="1" allowOverlap="1" wp14:anchorId="22BAD126" wp14:editId="73F662D7">
                <wp:simplePos x="0" y="0"/>
                <wp:positionH relativeFrom="column">
                  <wp:posOffset>-407670</wp:posOffset>
                </wp:positionH>
                <wp:positionV relativeFrom="paragraph">
                  <wp:posOffset>109855</wp:posOffset>
                </wp:positionV>
                <wp:extent cx="6400800" cy="342900"/>
                <wp:effectExtent l="0" t="0" r="19050" b="19050"/>
                <wp:wrapNone/>
                <wp:docPr id="1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E3432A" w:rsidRDefault="00E3432A" w:rsidP="00E3432A">
                            <w:pPr>
                              <w:jc w:val="center"/>
                            </w:pPr>
                            <w:r>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32.1pt;margin-top:8.65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">
                <v:textbox>
                  <w:txbxContent>
                    <w:p w:rsidR="00E3432A" w:rsidRDefault="00E3432A" w:rsidP="00E3432A">
                      <w:pPr>
                        <w:jc w:val="center"/>
                      </w:pPr>
                      <w:r>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E3432A" w:rsidRPr="00E3432A" w:rsidRDefault="00E3432A" w:rsidP="00E3432A">
      <w:pPr>
        <w:spacing w:after="0" w:line="240" w:lineRule="auto"/>
        <w:rPr>
          <w:rFonts w:ascii="Times New Roman" w:eastAsia="Times New Roman" w:hAnsi="Times New Roman" w:cs="David" w:hint="cs"/>
          <w:sz w:val="20"/>
          <w:szCs w:val="24"/>
          <w:rtl/>
          <w:lang w:eastAsia="he-IL"/>
        </w:rPr>
      </w:pPr>
    </w:p>
    <w:p w:rsidR="00E3432A" w:rsidRPr="00E3432A" w:rsidRDefault="00E3432A" w:rsidP="00E3432A">
      <w:pPr>
        <w:spacing w:after="0" w:line="240" w:lineRule="auto"/>
        <w:rPr>
          <w:rFonts w:ascii="Times New Roman" w:eastAsia="Times New Roman" w:hAnsi="Times New Roman" w:cs="David" w:hint="cs"/>
          <w:sz w:val="20"/>
          <w:szCs w:val="24"/>
          <w:rtl/>
          <w:lang w:eastAsia="he-IL"/>
        </w:rPr>
      </w:pPr>
    </w:p>
    <w:p w:rsidR="00E3432A" w:rsidRPr="00E3432A" w:rsidRDefault="00E3432A" w:rsidP="00E3432A">
      <w:pPr>
        <w:spacing w:after="0" w:line="240" w:lineRule="auto"/>
        <w:rPr>
          <w:rFonts w:ascii="Times New Roman" w:eastAsia="Times New Roman" w:hAnsi="Times New Roman" w:cs="David" w:hint="cs"/>
          <w:sz w:val="20"/>
          <w:szCs w:val="24"/>
          <w:rtl/>
          <w:lang w:eastAsia="he-IL"/>
        </w:rPr>
      </w:pPr>
    </w:p>
    <w:p w:rsidR="00E3432A" w:rsidRPr="00E3432A" w:rsidRDefault="00E3432A" w:rsidP="00E3432A">
      <w:pPr>
        <w:spacing w:after="0" w:line="240" w:lineRule="auto"/>
        <w:rPr>
          <w:rFonts w:ascii="Times New Roman" w:eastAsia="Times New Roman" w:hAnsi="Times New Roman" w:cs="David" w:hint="cs"/>
          <w:sz w:val="20"/>
          <w:szCs w:val="24"/>
          <w:rtl/>
          <w:lang w:eastAsia="he-IL"/>
        </w:rPr>
      </w:pPr>
    </w:p>
    <w:p w:rsidR="00E3432A" w:rsidRPr="00E3432A" w:rsidRDefault="00E3432A" w:rsidP="00E3432A">
      <w:pPr>
        <w:spacing w:after="0" w:line="240" w:lineRule="auto"/>
        <w:rPr>
          <w:rFonts w:ascii="Times New Roman" w:eastAsia="Times New Roman" w:hAnsi="Times New Roman" w:cs="David" w:hint="cs"/>
          <w:sz w:val="20"/>
          <w:szCs w:val="24"/>
          <w:rtl/>
          <w:lang w:eastAsia="he-IL"/>
        </w:rPr>
      </w:pPr>
    </w:p>
    <w:p w:rsidR="00E3432A" w:rsidRPr="00E3432A" w:rsidRDefault="00E3432A" w:rsidP="00E3432A">
      <w:pPr>
        <w:spacing w:after="0" w:line="240" w:lineRule="auto"/>
        <w:rPr>
          <w:rFonts w:ascii="Times New Roman" w:eastAsia="Times New Roman" w:hAnsi="Times New Roman" w:cs="David" w:hint="cs"/>
          <w:sz w:val="20"/>
          <w:szCs w:val="24"/>
          <w:rtl/>
          <w:lang w:eastAsia="he-IL"/>
        </w:rPr>
      </w:pPr>
      <w:r w:rsidRPr="00E3432A">
        <w:rPr>
          <w:rFonts w:ascii="Times New Roman" w:eastAsia="Times New Roman" w:hAnsi="Times New Roman" w:cs="David" w:hint="cs"/>
          <w:sz w:val="20"/>
          <w:szCs w:val="24"/>
          <w:rtl/>
          <w:lang w:eastAsia="he-IL"/>
        </w:rPr>
        <w:tab/>
      </w:r>
      <w:r w:rsidRPr="00E3432A">
        <w:rPr>
          <w:rFonts w:ascii="Times New Roman" w:eastAsia="Times New Roman" w:hAnsi="Times New Roman" w:cs="David" w:hint="cs"/>
          <w:sz w:val="20"/>
          <w:szCs w:val="24"/>
          <w:rtl/>
          <w:lang w:eastAsia="he-IL"/>
        </w:rPr>
        <w:tab/>
      </w:r>
      <w:r w:rsidRPr="00E3432A">
        <w:rPr>
          <w:rFonts w:ascii="Times New Roman" w:eastAsia="Times New Roman" w:hAnsi="Times New Roman" w:cs="David" w:hint="cs"/>
          <w:sz w:val="20"/>
          <w:szCs w:val="24"/>
          <w:rtl/>
          <w:lang w:eastAsia="he-IL"/>
        </w:rPr>
        <w:tab/>
      </w:r>
      <w:r w:rsidRPr="00E3432A">
        <w:rPr>
          <w:rFonts w:ascii="Times New Roman" w:eastAsia="Times New Roman" w:hAnsi="Times New Roman" w:cs="David" w:hint="cs"/>
          <w:sz w:val="20"/>
          <w:szCs w:val="24"/>
          <w:rtl/>
          <w:lang w:eastAsia="he-IL"/>
        </w:rPr>
        <w:tab/>
      </w:r>
      <w:r w:rsidRPr="00E3432A">
        <w:rPr>
          <w:rFonts w:ascii="Times New Roman" w:eastAsia="Times New Roman" w:hAnsi="Times New Roman" w:cs="David" w:hint="cs"/>
          <w:sz w:val="20"/>
          <w:szCs w:val="24"/>
          <w:rtl/>
          <w:lang w:eastAsia="he-IL"/>
        </w:rPr>
        <w:tab/>
      </w:r>
      <w:r w:rsidRPr="00E3432A">
        <w:rPr>
          <w:rFonts w:ascii="Times New Roman" w:eastAsia="Times New Roman" w:hAnsi="Times New Roman" w:cs="David" w:hint="cs"/>
          <w:sz w:val="20"/>
          <w:szCs w:val="24"/>
          <w:rtl/>
          <w:lang w:eastAsia="he-IL"/>
        </w:rPr>
        <w:tab/>
      </w:r>
      <w:r w:rsidRPr="00E3432A">
        <w:rPr>
          <w:rFonts w:ascii="Times New Roman" w:eastAsia="Times New Roman" w:hAnsi="Times New Roman" w:cs="David" w:hint="cs"/>
          <w:sz w:val="20"/>
          <w:szCs w:val="24"/>
          <w:rtl/>
          <w:lang w:eastAsia="he-IL"/>
        </w:rPr>
        <w:tab/>
      </w:r>
      <w:r w:rsidRPr="00E3432A">
        <w:rPr>
          <w:rFonts w:ascii="Times New Roman" w:eastAsia="Times New Roman" w:hAnsi="Times New Roman" w:cs="David" w:hint="cs"/>
          <w:sz w:val="20"/>
          <w:szCs w:val="24"/>
          <w:rtl/>
          <w:lang w:eastAsia="he-IL"/>
        </w:rPr>
        <w:tab/>
        <w:t xml:space="preserve">       הלוי                  יורם </w:t>
      </w:r>
    </w:p>
    <w:p w:rsidR="00280341" w:rsidRDefault="00E3432A" w:rsidP="00E3432A">
      <w:pPr>
        <w:rPr>
          <w:rFonts w:hint="cs"/>
        </w:rPr>
      </w:pPr>
      <w:r w:rsidRPr="00E3432A">
        <w:rPr>
          <w:rFonts w:ascii="Times New Roman" w:eastAsia="Times New Roman" w:hAnsi="Times New Roman" w:cs="David" w:hint="cs"/>
          <w:sz w:val="20"/>
          <w:szCs w:val="24"/>
          <w:rtl/>
          <w:lang w:eastAsia="he-IL"/>
        </w:rPr>
        <w:tab/>
      </w:r>
      <w:r w:rsidRPr="00E3432A">
        <w:rPr>
          <w:rFonts w:ascii="Times New Roman" w:eastAsia="Times New Roman" w:hAnsi="Times New Roman" w:cs="David" w:hint="cs"/>
          <w:sz w:val="20"/>
          <w:szCs w:val="24"/>
          <w:rtl/>
          <w:lang w:eastAsia="he-IL"/>
        </w:rPr>
        <w:tab/>
      </w:r>
      <w:r w:rsidRPr="00E3432A">
        <w:rPr>
          <w:rFonts w:ascii="Times New Roman" w:eastAsia="Times New Roman" w:hAnsi="Times New Roman" w:cs="David" w:hint="cs"/>
          <w:sz w:val="20"/>
          <w:szCs w:val="24"/>
          <w:rtl/>
          <w:lang w:eastAsia="he-IL"/>
        </w:rPr>
        <w:tab/>
      </w:r>
      <w:r w:rsidRPr="00E3432A">
        <w:rPr>
          <w:rFonts w:ascii="Times New Roman" w:eastAsia="Times New Roman" w:hAnsi="Times New Roman" w:cs="David" w:hint="cs"/>
          <w:sz w:val="20"/>
          <w:szCs w:val="24"/>
          <w:rtl/>
          <w:lang w:eastAsia="he-IL"/>
        </w:rPr>
        <w:tab/>
      </w:r>
      <w:r w:rsidRPr="00E3432A">
        <w:rPr>
          <w:rFonts w:ascii="Times New Roman" w:eastAsia="Times New Roman" w:hAnsi="Times New Roman" w:cs="David" w:hint="cs"/>
          <w:sz w:val="20"/>
          <w:szCs w:val="24"/>
          <w:rtl/>
          <w:lang w:eastAsia="he-IL"/>
        </w:rPr>
        <w:tab/>
      </w:r>
      <w:r w:rsidRPr="00E3432A">
        <w:rPr>
          <w:rFonts w:ascii="Times New Roman" w:eastAsia="Times New Roman" w:hAnsi="Times New Roman" w:cs="David" w:hint="cs"/>
          <w:sz w:val="20"/>
          <w:szCs w:val="24"/>
          <w:rtl/>
          <w:lang w:eastAsia="he-IL"/>
        </w:rPr>
        <w:tab/>
        <w:t xml:space="preserve">                                  מנהל יחידת מכרזים</w:t>
      </w:r>
    </w:p>
    <w:sectPr w:rsidR="00280341"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401F9C"/>
    <w:multiLevelType w:val="hybridMultilevel"/>
    <w:tmpl w:val="0572348E"/>
    <w:lvl w:ilvl="0" w:tplc="64D6DC32">
      <w:start w:val="7"/>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
    <w:nsid w:val="31555236"/>
    <w:multiLevelType w:val="hybridMultilevel"/>
    <w:tmpl w:val="6E9CDF54"/>
    <w:lvl w:ilvl="0" w:tplc="40E28AF6">
      <w:start w:val="1"/>
      <w:numFmt w:val="hebrew1"/>
      <w:lvlText w:val="%1."/>
      <w:lvlJc w:val="left"/>
      <w:pPr>
        <w:tabs>
          <w:tab w:val="num" w:pos="1080"/>
        </w:tabs>
        <w:ind w:left="1080" w:hanging="360"/>
      </w:p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2">
    <w:nsid w:val="55EE599B"/>
    <w:multiLevelType w:val="hybridMultilevel"/>
    <w:tmpl w:val="F14C91DC"/>
    <w:lvl w:ilvl="0" w:tplc="0409000F">
      <w:start w:val="1"/>
      <w:numFmt w:val="decimal"/>
      <w:lvlText w:val="%1."/>
      <w:lvlJc w:val="left"/>
      <w:pPr>
        <w:tabs>
          <w:tab w:val="num" w:pos="644"/>
        </w:tabs>
        <w:ind w:left="644"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432A"/>
    <w:rsid w:val="00280341"/>
    <w:rsid w:val="00C45F70"/>
    <w:rsid w:val="00E343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0848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purchasing/PurchasingTopNav/Tender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701</Words>
  <Characters>3505</Characters>
  <Application>Microsoft Office Word</Application>
  <DocSecurity>0</DocSecurity>
  <Lines>29</Lines>
  <Paragraphs>8</Paragraphs>
  <ScaleCrop>false</ScaleCrop>
  <Company>TASMC</Company>
  <LinksUpToDate>false</LinksUpToDate>
  <CharactersWithSpaces>4198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2016-07-06T07:42:00Z</dcterms:created>
  <dcterms:modified xsi:type="dcterms:W3CDTF">2016-07-06T07:44:00Z</dcterms:modified>
</cp:coreProperties>
</file>